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428" w:rsidRPr="009E4BA8" w:rsidRDefault="004B4428" w:rsidP="004B4428">
      <w:pPr>
        <w:jc w:val="center"/>
        <w:rPr>
          <w:sz w:val="32"/>
          <w:szCs w:val="32"/>
        </w:rPr>
      </w:pPr>
      <w:r w:rsidRPr="009E4BA8">
        <w:rPr>
          <w:sz w:val="32"/>
          <w:szCs w:val="32"/>
        </w:rPr>
        <w:t>МДОУ «Детский сад №75»</w:t>
      </w:r>
    </w:p>
    <w:p w:rsidR="004B4428" w:rsidRPr="009E4BA8" w:rsidRDefault="004B4428" w:rsidP="004B4428">
      <w:pPr>
        <w:jc w:val="center"/>
        <w:rPr>
          <w:sz w:val="32"/>
          <w:szCs w:val="32"/>
        </w:rPr>
      </w:pPr>
    </w:p>
    <w:p w:rsidR="004B4428" w:rsidRDefault="004B4428" w:rsidP="004B4428"/>
    <w:p w:rsidR="004B4428" w:rsidRDefault="004B4428" w:rsidP="004B4428"/>
    <w:p w:rsidR="004B4428" w:rsidRDefault="004B4428" w:rsidP="004B4428"/>
    <w:p w:rsidR="004B4428" w:rsidRDefault="004B4428" w:rsidP="004B4428"/>
    <w:p w:rsidR="004B4428" w:rsidRDefault="004B4428" w:rsidP="004B4428"/>
    <w:p w:rsidR="004B4428" w:rsidRDefault="004B4428" w:rsidP="004B4428"/>
    <w:p w:rsidR="004B4428" w:rsidRDefault="004B4428" w:rsidP="004B4428"/>
    <w:p w:rsidR="004B4428" w:rsidRDefault="004B4428" w:rsidP="004B4428"/>
    <w:p w:rsidR="004B4428" w:rsidRDefault="004B4428" w:rsidP="004B4428"/>
    <w:p w:rsidR="004B4428" w:rsidRDefault="004B4428" w:rsidP="004B4428"/>
    <w:p w:rsidR="004B4428" w:rsidRPr="009E4BA8" w:rsidRDefault="004B4428" w:rsidP="004B4428">
      <w:pPr>
        <w:spacing w:line="480" w:lineRule="auto"/>
        <w:jc w:val="center"/>
        <w:rPr>
          <w:b/>
          <w:bCs/>
          <w:sz w:val="32"/>
          <w:szCs w:val="32"/>
        </w:rPr>
      </w:pPr>
      <w:r w:rsidRPr="009E4BA8">
        <w:rPr>
          <w:b/>
          <w:bCs/>
          <w:sz w:val="32"/>
          <w:szCs w:val="32"/>
        </w:rPr>
        <w:t xml:space="preserve">Консультация для родителей детей старшего дошкольного </w:t>
      </w:r>
      <w:proofErr w:type="gramStart"/>
      <w:r w:rsidRPr="009E4BA8">
        <w:rPr>
          <w:b/>
          <w:bCs/>
          <w:sz w:val="32"/>
          <w:szCs w:val="32"/>
        </w:rPr>
        <w:t>возраста :</w:t>
      </w:r>
      <w:proofErr w:type="gramEnd"/>
      <w:r w:rsidRPr="009E4BA8">
        <w:rPr>
          <w:b/>
          <w:bCs/>
          <w:sz w:val="32"/>
          <w:szCs w:val="32"/>
        </w:rPr>
        <w:t xml:space="preserve"> «</w:t>
      </w:r>
      <w:r w:rsidR="003345FC">
        <w:rPr>
          <w:b/>
          <w:bCs/>
          <w:sz w:val="32"/>
          <w:szCs w:val="32"/>
        </w:rPr>
        <w:t>Что такое мелкая мо</w:t>
      </w:r>
      <w:r>
        <w:rPr>
          <w:b/>
          <w:bCs/>
          <w:sz w:val="32"/>
          <w:szCs w:val="32"/>
        </w:rPr>
        <w:t>торика и для чего она нужна?</w:t>
      </w:r>
      <w:r w:rsidRPr="009E4BA8">
        <w:rPr>
          <w:b/>
          <w:bCs/>
          <w:sz w:val="32"/>
          <w:szCs w:val="32"/>
        </w:rPr>
        <w:t>».</w:t>
      </w:r>
    </w:p>
    <w:p w:rsidR="004B4428" w:rsidRDefault="004B4428" w:rsidP="004B4428"/>
    <w:p w:rsidR="004B4428" w:rsidRDefault="004B4428" w:rsidP="004B4428"/>
    <w:p w:rsidR="004B4428" w:rsidRDefault="004B4428" w:rsidP="004B4428"/>
    <w:p w:rsidR="004B4428" w:rsidRDefault="003345FC" w:rsidP="003345FC">
      <w:pPr>
        <w:jc w:val="right"/>
        <w:rPr>
          <w:rFonts w:ascii="Times New Roman" w:hAnsi="Times New Roman" w:cs="Times New Roman"/>
          <w:sz w:val="24"/>
          <w:szCs w:val="24"/>
        </w:rPr>
      </w:pPr>
      <w:r w:rsidRPr="003345FC">
        <w:rPr>
          <w:rFonts w:ascii="Times New Roman" w:hAnsi="Times New Roman" w:cs="Times New Roman"/>
          <w:sz w:val="24"/>
          <w:szCs w:val="24"/>
        </w:rPr>
        <w:t>Январь 2024 г.</w:t>
      </w:r>
    </w:p>
    <w:p w:rsidR="003345FC" w:rsidRDefault="003345FC" w:rsidP="003345F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</w:t>
      </w:r>
    </w:p>
    <w:p w:rsidR="003345FC" w:rsidRPr="003345FC" w:rsidRDefault="003345FC" w:rsidP="003345F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Соколова О.А.</w:t>
      </w:r>
    </w:p>
    <w:p w:rsidR="004B4428" w:rsidRDefault="004B4428" w:rsidP="004B4428"/>
    <w:p w:rsidR="004B4428" w:rsidRDefault="004B4428" w:rsidP="004B4428"/>
    <w:p w:rsidR="004B4428" w:rsidRDefault="004B4428" w:rsidP="004B4428"/>
    <w:p w:rsidR="004B4428" w:rsidRDefault="004B4428" w:rsidP="004B4428"/>
    <w:p w:rsidR="004B4428" w:rsidRDefault="004B4428" w:rsidP="004B4428"/>
    <w:p w:rsidR="004B4428" w:rsidRDefault="004B4428" w:rsidP="004B4428"/>
    <w:p w:rsidR="004B4428" w:rsidRDefault="004B4428" w:rsidP="004B4428"/>
    <w:p w:rsidR="004B4428" w:rsidRDefault="004B4428" w:rsidP="004B4428">
      <w:bookmarkStart w:id="0" w:name="_GoBack"/>
      <w:bookmarkEnd w:id="0"/>
    </w:p>
    <w:p w:rsidR="004B4428" w:rsidRDefault="004B4428" w:rsidP="004B4428"/>
    <w:p w:rsidR="004B4428" w:rsidRDefault="004B4428" w:rsidP="004B4428">
      <w:pPr>
        <w:jc w:val="center"/>
        <w:rPr>
          <w:rFonts w:ascii="Times New Roman" w:hAnsi="Times New Roman" w:cs="Times New Roman"/>
          <w:sz w:val="32"/>
          <w:szCs w:val="32"/>
        </w:rPr>
      </w:pPr>
      <w:r w:rsidRPr="00417E39">
        <w:rPr>
          <w:rFonts w:ascii="Times New Roman" w:hAnsi="Times New Roman" w:cs="Times New Roman"/>
          <w:sz w:val="32"/>
          <w:szCs w:val="32"/>
        </w:rPr>
        <w:t>Город Ярославль, 2024 год</w:t>
      </w:r>
    </w:p>
    <w:p w:rsidR="004B4428" w:rsidRPr="004B4428" w:rsidRDefault="004B4428" w:rsidP="004B4428">
      <w:pPr>
        <w:rPr>
          <w:rFonts w:ascii="Times New Roman" w:hAnsi="Times New Roman" w:cs="Times New Roman"/>
          <w:sz w:val="28"/>
          <w:szCs w:val="28"/>
        </w:rPr>
      </w:pPr>
      <w:r w:rsidRPr="004B4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Под выражением </w:t>
      </w:r>
      <w:r w:rsidRPr="004B44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hyperlink r:id="rId4" w:tooltip="Мелкая моторика" w:history="1">
        <w:r w:rsidRPr="004B4428">
          <w:rPr>
            <w:rFonts w:ascii="Times New Roman" w:eastAsia="Times New Roman" w:hAnsi="Times New Roman" w:cs="Times New Roman"/>
            <w:b/>
            <w:bCs/>
            <w:i/>
            <w:iCs/>
            <w:color w:val="0088BB"/>
            <w:sz w:val="28"/>
            <w:szCs w:val="28"/>
            <w:bdr w:val="none" w:sz="0" w:space="0" w:color="auto" w:frame="1"/>
            <w:lang w:eastAsia="ru-RU"/>
          </w:rPr>
          <w:t>мелкая моторика</w:t>
        </w:r>
      </w:hyperlink>
      <w:r w:rsidRPr="004B44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B4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понимается подвижность и ловкость </w:t>
      </w:r>
      <w:r w:rsidRPr="004B44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мелких мышц на кистях рук</w:t>
      </w:r>
      <w:r w:rsidRPr="004B4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совершаемая под зрительным контролем человека. Чем лучше развита эта </w:t>
      </w:r>
      <w:r w:rsidRPr="004B44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моторика</w:t>
      </w:r>
      <w:r w:rsidRPr="004B4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лучше будет у малыша память, логика, речь и мышление.</w:t>
      </w:r>
    </w:p>
    <w:p w:rsidR="004B4428" w:rsidRPr="004B4428" w:rsidRDefault="004B4428" w:rsidP="004B44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Дело в том, что в коре головного мозга зоны, отвечающие за движение пальцев рук и развитие речевого аппарата, расположены очень близко. Стимулируя </w:t>
      </w:r>
      <w:r w:rsidRPr="004B44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мелкую моторику</w:t>
      </w:r>
      <w:r w:rsidRPr="004B4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коре головного мозга активизируются и те процессы, которые связаны с развитием интеллектуальных и речевых способностей.</w:t>
      </w:r>
    </w:p>
    <w:p w:rsidR="004B4428" w:rsidRPr="004B4428" w:rsidRDefault="004B4428" w:rsidP="004B44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многолетнего изучения деятельности мозга и психики у детей, учёные пришли к выводу, что огромное значение в развитии ребёнка играют именно руки и пальчики. А от совершенствования </w:t>
      </w:r>
      <w:r w:rsidRPr="004B44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мелкой моторики</w:t>
      </w:r>
      <w:r w:rsidRPr="004B4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 напрямую зависит уровень развития детской речи. Поэтому учёные настоятельно рекомендуют стимулировать и развивать речь ребёнка путём постоянных тренировок для пальцев рук.</w:t>
      </w:r>
    </w:p>
    <w:p w:rsidR="004B4428" w:rsidRPr="004B4428" w:rsidRDefault="004B4428" w:rsidP="004B44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Пальчиковые игры для детей – это лучшая зарядка и отличная тренировка для маленьких пальчиков малыша. Самый ранний возраст, с которого можно начинать заниматься пальчиковой гимнастикой – 6-7 месяцев. В этом возрасте малышу </w:t>
      </w:r>
      <w:r w:rsidRPr="004B44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нужно</w:t>
      </w:r>
      <w:r w:rsidRPr="004B4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делать ежедневное поглаживание каждого пальчика и рук в течение 2-3-х минут.</w:t>
      </w:r>
    </w:p>
    <w:p w:rsidR="004B4428" w:rsidRPr="004B4428" w:rsidRDefault="004B4428" w:rsidP="004B44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дошкольном возрасте необходимо продолжать работу по развитию </w:t>
      </w:r>
      <w:r w:rsidRPr="004B44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мелкой моторики</w:t>
      </w:r>
      <w:r w:rsidRPr="004B4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координации движений рук.</w:t>
      </w:r>
    </w:p>
    <w:p w:rsidR="004B4428" w:rsidRPr="004B4428" w:rsidRDefault="004B4428" w:rsidP="004B44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же можно позаниматься с малышами, чтобы развить ручную умелость?</w:t>
      </w:r>
    </w:p>
    <w:p w:rsidR="004B4428" w:rsidRPr="004B4428" w:rsidRDefault="004B4428" w:rsidP="004B44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запускать пальцами </w:t>
      </w:r>
      <w:r w:rsidRPr="004B44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мелкие волчки</w:t>
      </w:r>
      <w:r w:rsidRPr="004B4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4428" w:rsidRPr="004B4428" w:rsidRDefault="004B4428" w:rsidP="004B44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разминать пальцами пластилин, глину.</w:t>
      </w:r>
    </w:p>
    <w:p w:rsidR="004B4428" w:rsidRPr="004B4428" w:rsidRDefault="004B4428" w:rsidP="004B44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катать по очереди каждым пальцем камешки, </w:t>
      </w:r>
      <w:r w:rsidRPr="004B44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мелкие бусинки</w:t>
      </w:r>
      <w:r w:rsidRPr="004B4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шарики.</w:t>
      </w:r>
    </w:p>
    <w:p w:rsidR="004B4428" w:rsidRPr="004B4428" w:rsidRDefault="004B4428" w:rsidP="004B44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сжимать и разжимать кулачки.</w:t>
      </w:r>
    </w:p>
    <w:p w:rsidR="004B4428" w:rsidRPr="004B4428" w:rsidRDefault="004B4428" w:rsidP="004B44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делать мягкие кулачки, которые можно легко разжать и в которые взрослый может просунуть свои пальцы, и крепкие, которые не разожмёшь.</w:t>
      </w:r>
    </w:p>
    <w:p w:rsidR="004B4428" w:rsidRPr="004B4428" w:rsidRDefault="004B4428" w:rsidP="004B44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двумя пальцами руки </w:t>
      </w:r>
      <w:r w:rsidRPr="004B44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«ходить»</w:t>
      </w:r>
      <w:r w:rsidRPr="004B4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столу, сначала медленно, а потом быстро.</w:t>
      </w:r>
    </w:p>
    <w:p w:rsidR="004B4428" w:rsidRPr="004B4428" w:rsidRDefault="004B4428" w:rsidP="004B44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показать отдельно только один палец – указательный, затем два, далее три, четыре, пять.</w:t>
      </w:r>
    </w:p>
    <w:p w:rsidR="004B4428" w:rsidRPr="004B4428" w:rsidRDefault="004B4428" w:rsidP="004B44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барабанить всеми пальцами обеих рук по столу.</w:t>
      </w:r>
    </w:p>
    <w:p w:rsidR="004B4428" w:rsidRPr="004B4428" w:rsidRDefault="004B4428" w:rsidP="004B44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махать в воздухе только пальцами.</w:t>
      </w:r>
    </w:p>
    <w:p w:rsidR="004B4428" w:rsidRPr="004B4428" w:rsidRDefault="004B4428" w:rsidP="004B44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кистями рук делать </w:t>
      </w:r>
      <w:r w:rsidRPr="004B44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«фонарики»</w:t>
      </w:r>
      <w:r w:rsidRPr="004B4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4428" w:rsidRPr="004B4428" w:rsidRDefault="004B4428" w:rsidP="004B44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хлопать в ладоши тихо и громко, в разном темпе.</w:t>
      </w:r>
    </w:p>
    <w:p w:rsidR="004B4428" w:rsidRPr="004B4428" w:rsidRDefault="004B4428" w:rsidP="004B44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собирать все пальцы в щепотку.</w:t>
      </w:r>
    </w:p>
    <w:p w:rsidR="004B4428" w:rsidRPr="004B4428" w:rsidRDefault="004B4428" w:rsidP="004B44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нанизывать крупные пуговицы, шарики, бусинки на нитку.</w:t>
      </w:r>
    </w:p>
    <w:p w:rsidR="004B4428" w:rsidRPr="004B4428" w:rsidRDefault="004B4428" w:rsidP="004B44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наматывать тонкую проволоку в цветной обмотке на катушку, на палец.</w:t>
      </w:r>
    </w:p>
    <w:p w:rsidR="004B4428" w:rsidRPr="004B4428" w:rsidRDefault="004B4428" w:rsidP="004B44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завязывать узлы на толстой верёвке.</w:t>
      </w:r>
    </w:p>
    <w:p w:rsidR="004B4428" w:rsidRPr="004B4428" w:rsidRDefault="004B4428" w:rsidP="004B44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застёгиватьпуговицы, крючки, молнии, замочки.</w:t>
      </w:r>
    </w:p>
    <w:p w:rsidR="004B4428" w:rsidRPr="004B4428" w:rsidRDefault="004B4428" w:rsidP="004B44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игры с </w:t>
      </w:r>
      <w:r w:rsidRPr="004B44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конструктором</w:t>
      </w:r>
      <w:r w:rsidRPr="004B4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мозаикой, кубиками.</w:t>
      </w:r>
    </w:p>
    <w:p w:rsidR="004B4428" w:rsidRPr="004B4428" w:rsidRDefault="004B4428" w:rsidP="004B44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складывание матрёшек.</w:t>
      </w:r>
    </w:p>
    <w:p w:rsidR="004B4428" w:rsidRPr="004B4428" w:rsidRDefault="004B4428" w:rsidP="004B44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игры с вкладышами.</w:t>
      </w:r>
    </w:p>
    <w:p w:rsidR="004B4428" w:rsidRPr="004B4428" w:rsidRDefault="004B4428" w:rsidP="004B44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рисование в воздухе.</w:t>
      </w:r>
    </w:p>
    <w:p w:rsidR="004B4428" w:rsidRPr="004B4428" w:rsidRDefault="004B4428" w:rsidP="004B44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игры с песком, водой.</w:t>
      </w:r>
    </w:p>
    <w:p w:rsidR="004B4428" w:rsidRPr="004B4428" w:rsidRDefault="004B4428" w:rsidP="004B44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рисовать, раскрашивать, штриховать.</w:t>
      </w:r>
    </w:p>
    <w:p w:rsidR="004B4428" w:rsidRPr="004B4428" w:rsidRDefault="004B4428" w:rsidP="004B44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резать ножницами.</w:t>
      </w:r>
    </w:p>
    <w:p w:rsidR="004B4428" w:rsidRPr="004B4428" w:rsidRDefault="004B4428" w:rsidP="004B44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рисование различными материалами (карандашом, мелом, цветными </w:t>
      </w:r>
      <w:r w:rsidRPr="004B44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мелками</w:t>
      </w:r>
      <w:r w:rsidRPr="004B4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акварелью, гуашью)</w:t>
      </w:r>
    </w:p>
    <w:p w:rsidR="004B4428" w:rsidRPr="004B4428" w:rsidRDefault="004B4428" w:rsidP="004B44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Способов развития </w:t>
      </w:r>
      <w:r w:rsidRPr="004B44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мелкой моторики очень много</w:t>
      </w:r>
      <w:r w:rsidRPr="004B4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можете использовать их все, в зависимости от возраста, придумывая для своего ребенка новое занятие.</w:t>
      </w:r>
    </w:p>
    <w:p w:rsidR="004B4428" w:rsidRPr="004B4428" w:rsidRDefault="004B4428" w:rsidP="004B4428">
      <w:pPr>
        <w:rPr>
          <w:rFonts w:ascii="Times New Roman" w:hAnsi="Times New Roman" w:cs="Times New Roman"/>
          <w:sz w:val="28"/>
          <w:szCs w:val="28"/>
        </w:rPr>
      </w:pPr>
    </w:p>
    <w:p w:rsidR="004B4428" w:rsidRPr="004B4428" w:rsidRDefault="004B4428" w:rsidP="004B4428">
      <w:pPr>
        <w:rPr>
          <w:rFonts w:ascii="Times New Roman" w:hAnsi="Times New Roman" w:cs="Times New Roman"/>
          <w:sz w:val="28"/>
          <w:szCs w:val="28"/>
        </w:rPr>
      </w:pPr>
    </w:p>
    <w:p w:rsidR="004B4428" w:rsidRPr="004B4428" w:rsidRDefault="004B4428" w:rsidP="004B4428">
      <w:pPr>
        <w:rPr>
          <w:rFonts w:ascii="Times New Roman" w:hAnsi="Times New Roman" w:cs="Times New Roman"/>
          <w:sz w:val="28"/>
          <w:szCs w:val="28"/>
        </w:rPr>
      </w:pPr>
    </w:p>
    <w:p w:rsidR="004B4428" w:rsidRPr="004B4428" w:rsidRDefault="004B4428" w:rsidP="004B4428">
      <w:pPr>
        <w:rPr>
          <w:rFonts w:ascii="Times New Roman" w:hAnsi="Times New Roman" w:cs="Times New Roman"/>
          <w:sz w:val="28"/>
          <w:szCs w:val="28"/>
        </w:rPr>
      </w:pPr>
    </w:p>
    <w:p w:rsidR="005F7E0B" w:rsidRPr="004B4428" w:rsidRDefault="005F7E0B" w:rsidP="004B4428">
      <w:pPr>
        <w:rPr>
          <w:rFonts w:ascii="Times New Roman" w:hAnsi="Times New Roman" w:cs="Times New Roman"/>
          <w:sz w:val="28"/>
          <w:szCs w:val="28"/>
        </w:rPr>
      </w:pPr>
    </w:p>
    <w:sectPr w:rsidR="005F7E0B" w:rsidRPr="004B4428" w:rsidSect="007B5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2E5"/>
    <w:rsid w:val="003345FC"/>
    <w:rsid w:val="004B4428"/>
    <w:rsid w:val="005F7E0B"/>
    <w:rsid w:val="00673C3C"/>
    <w:rsid w:val="007B51F8"/>
    <w:rsid w:val="00F63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6B57B-3840-478D-8D62-32C1EBE2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melkaya-motor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Колесова</cp:lastModifiedBy>
  <cp:revision>5</cp:revision>
  <dcterms:created xsi:type="dcterms:W3CDTF">2024-01-24T15:50:00Z</dcterms:created>
  <dcterms:modified xsi:type="dcterms:W3CDTF">2024-01-26T08:06:00Z</dcterms:modified>
</cp:coreProperties>
</file>