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BD" w:rsidRDefault="00E26829">
      <w:pPr>
        <w:rPr>
          <w:rFonts w:ascii="Times New Roman" w:hAnsi="Times New Roman" w:cs="Times New Roman"/>
          <w:b/>
          <w:sz w:val="32"/>
          <w:szCs w:val="32"/>
        </w:rPr>
      </w:pPr>
      <w:r w:rsidRPr="00E26829">
        <w:rPr>
          <w:b/>
          <w:sz w:val="32"/>
          <w:szCs w:val="32"/>
        </w:rPr>
        <w:t xml:space="preserve">          </w:t>
      </w:r>
      <w:r w:rsidRPr="00E26829">
        <w:rPr>
          <w:rFonts w:ascii="Times New Roman" w:hAnsi="Times New Roman" w:cs="Times New Roman"/>
          <w:b/>
          <w:sz w:val="32"/>
          <w:szCs w:val="32"/>
        </w:rPr>
        <w:t xml:space="preserve">Вопросы по содержанию рассказа С. Алексеева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26829" w:rsidRDefault="00E268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«Брестская крепость»</w:t>
      </w:r>
    </w:p>
    <w:p w:rsidR="00CC286F" w:rsidRDefault="0032758C" w:rsidP="00EC4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на вопросы отвечает ребенок. Помогайте детям формулировать ответ, можно задавать наводящие вопросы или перечитать эпизод, если ребенок не может ответить.</w:t>
      </w:r>
      <w:r w:rsidR="00CC286F">
        <w:rPr>
          <w:rFonts w:ascii="Times New Roman" w:hAnsi="Times New Roman" w:cs="Times New Roman"/>
          <w:sz w:val="28"/>
          <w:szCs w:val="28"/>
        </w:rPr>
        <w:t xml:space="preserve"> Дети должны говорить полным предложением, напоминайте им об этом.</w:t>
      </w:r>
      <w:r w:rsidR="004A5227">
        <w:rPr>
          <w:rFonts w:ascii="Times New Roman" w:hAnsi="Times New Roman" w:cs="Times New Roman"/>
          <w:sz w:val="28"/>
          <w:szCs w:val="28"/>
        </w:rPr>
        <w:t xml:space="preserve"> Рассказ читают родители, чтобы дети сосредоточились на содержании.</w:t>
      </w:r>
      <w:r w:rsidR="00276E5E">
        <w:rPr>
          <w:rFonts w:ascii="Times New Roman" w:hAnsi="Times New Roman" w:cs="Times New Roman"/>
          <w:sz w:val="28"/>
          <w:szCs w:val="28"/>
        </w:rPr>
        <w:t xml:space="preserve"> Объясните детям значение незнакомых слов, встречающихся в тексте. </w:t>
      </w:r>
      <w:r w:rsidR="008360D0">
        <w:rPr>
          <w:rFonts w:ascii="Times New Roman" w:hAnsi="Times New Roman" w:cs="Times New Roman"/>
          <w:sz w:val="28"/>
          <w:szCs w:val="28"/>
        </w:rPr>
        <w:t>Покажите картинки Брестской крепости (в интернете).</w:t>
      </w:r>
    </w:p>
    <w:p w:rsidR="00EC4AB7" w:rsidRDefault="00EC4AB7" w:rsidP="00EC4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называется рассказ, который мы с тобой прочитали? Кто автор?</w:t>
      </w:r>
    </w:p>
    <w:p w:rsidR="00EC4AB7" w:rsidRDefault="00EC4AB7" w:rsidP="00EC4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каком событии из истории нашей страны говорит автор в этом рассказе?</w:t>
      </w:r>
    </w:p>
    <w:p w:rsidR="00EC4AB7" w:rsidRDefault="00EC4AB7" w:rsidP="00EC4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3.Чего не хватало защитникам Брестской крепости, которые находились в окружении врага? (Боеприпасов, еды, особенно плохо было с водой).</w:t>
      </w:r>
    </w:p>
    <w:p w:rsidR="00EC4AB7" w:rsidRDefault="00EC4AB7" w:rsidP="00EC4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вы понимаете выражение из рассказа: «Глоток воды здесь дороже жизни…»</w:t>
      </w:r>
      <w:r w:rsidR="0041641D">
        <w:rPr>
          <w:rFonts w:ascii="Times New Roman" w:hAnsi="Times New Roman" w:cs="Times New Roman"/>
          <w:sz w:val="28"/>
          <w:szCs w:val="28"/>
        </w:rPr>
        <w:t>. (Ребенок приводит пример из текста, где солдаты по очереди пробовали пробраться к реке за водой, рисковали и погибали).</w:t>
      </w:r>
    </w:p>
    <w:p w:rsidR="0041641D" w:rsidRDefault="0041641D" w:rsidP="00EC4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 солдаты назвали пулеметчика, которому удалось принести воду?</w:t>
      </w:r>
    </w:p>
    <w:p w:rsidR="0041641D" w:rsidRDefault="0041641D" w:rsidP="00EC4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A5227">
        <w:rPr>
          <w:rFonts w:ascii="Times New Roman" w:hAnsi="Times New Roman" w:cs="Times New Roman"/>
          <w:sz w:val="28"/>
          <w:szCs w:val="28"/>
        </w:rPr>
        <w:t>Почему солдаты не стали пить воду, хотя очень хотели?</w:t>
      </w:r>
    </w:p>
    <w:p w:rsidR="004A5227" w:rsidRDefault="004A5227" w:rsidP="004A5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7.Кто еще находился в Брестской крепости вместе с солдатами? </w:t>
      </w:r>
    </w:p>
    <w:p w:rsidR="004A5227" w:rsidRDefault="004A5227" w:rsidP="004A5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(Женщины, дети).</w:t>
      </w:r>
    </w:p>
    <w:p w:rsidR="004A5227" w:rsidRDefault="004A5227" w:rsidP="004A5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D7E47">
        <w:rPr>
          <w:rFonts w:ascii="Times New Roman" w:hAnsi="Times New Roman" w:cs="Times New Roman"/>
          <w:sz w:val="28"/>
          <w:szCs w:val="28"/>
        </w:rPr>
        <w:t>Как поступили дети, когда солдат предложил им выпить воды? Почему?</w:t>
      </w:r>
    </w:p>
    <w:p w:rsidR="00AD7E47" w:rsidRDefault="00AD7E47" w:rsidP="004A5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 пример пулеметчика, который бегал за водой, подействовал на других солдат?</w:t>
      </w:r>
    </w:p>
    <w:p w:rsidR="00AD7E47" w:rsidRDefault="00AD7E47" w:rsidP="004A5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10.Сколько дней продолжалась борьба за брестскую крепость?</w:t>
      </w:r>
    </w:p>
    <w:p w:rsidR="00AD7E47" w:rsidRDefault="00AD7E47" w:rsidP="004A5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11.Какие слова написали солдаты на стенах Брестской крепости?</w:t>
      </w:r>
    </w:p>
    <w:p w:rsidR="00AD7E47" w:rsidRDefault="00AD7E47" w:rsidP="004A5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12.Как ты думаешь, какие качества помогли солдатам защищать Брестскую крепость и свою Родину? (Солдаты были смелыми, отважными, сильными, любили Родину, своих близких и товарищей). Как можно их назвать?  (Героями).</w:t>
      </w:r>
    </w:p>
    <w:p w:rsidR="0032758C" w:rsidRPr="0032758C" w:rsidRDefault="0032758C" w:rsidP="003275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758C" w:rsidRPr="0032758C" w:rsidSect="00EC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47916"/>
    <w:multiLevelType w:val="hybridMultilevel"/>
    <w:tmpl w:val="3C88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829"/>
    <w:rsid w:val="00276E5E"/>
    <w:rsid w:val="0032758C"/>
    <w:rsid w:val="0041641D"/>
    <w:rsid w:val="004A5227"/>
    <w:rsid w:val="008360D0"/>
    <w:rsid w:val="00AD7E47"/>
    <w:rsid w:val="00AF4119"/>
    <w:rsid w:val="00CC286F"/>
    <w:rsid w:val="00E26829"/>
    <w:rsid w:val="00EC20BD"/>
    <w:rsid w:val="00EC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2020-04-15T09:20:00Z</dcterms:created>
  <dcterms:modified xsi:type="dcterms:W3CDTF">2020-04-15T10:34:00Z</dcterms:modified>
</cp:coreProperties>
</file>