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D0" w:rsidRDefault="009B12D0" w:rsidP="000B14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Выступление к семинару № 2 </w:t>
      </w:r>
    </w:p>
    <w:p w:rsidR="000115BA" w:rsidRDefault="009B12D0" w:rsidP="000B14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«Апробация инструментария мониторинга качества дошкольного образования»</w:t>
      </w:r>
    </w:p>
    <w:p w:rsidR="009B12D0" w:rsidRPr="00AC5390" w:rsidRDefault="009B12D0" w:rsidP="009B12D0">
      <w:pPr>
        <w:spacing w:after="0" w:line="240" w:lineRule="auto"/>
        <w:rPr>
          <w:rFonts w:ascii="Times New Roman" w:hAnsi="Times New Roman" w:cs="Times New Roman"/>
          <w:b/>
          <w:sz w:val="24"/>
          <w:szCs w:val="24"/>
        </w:rPr>
      </w:pPr>
      <w:r>
        <w:rPr>
          <w:rFonts w:ascii="Times New Roman" w:hAnsi="Times New Roman" w:cs="Times New Roman"/>
          <w:b/>
          <w:sz w:val="24"/>
          <w:szCs w:val="24"/>
        </w:rPr>
        <w:t>16.12.2019</w:t>
      </w:r>
      <w:bookmarkStart w:id="0" w:name="_GoBack"/>
      <w:bookmarkEnd w:id="0"/>
    </w:p>
    <w:p w:rsidR="000B144D" w:rsidRPr="00AC5390" w:rsidRDefault="000B144D" w:rsidP="00AC5390">
      <w:pPr>
        <w:spacing w:after="0" w:line="240" w:lineRule="auto"/>
        <w:jc w:val="center"/>
        <w:rPr>
          <w:rFonts w:ascii="Times New Roman" w:hAnsi="Times New Roman" w:cs="Times New Roman"/>
          <w:b/>
          <w:sz w:val="24"/>
          <w:szCs w:val="24"/>
        </w:rPr>
      </w:pPr>
      <w:r w:rsidRPr="00AC5390">
        <w:rPr>
          <w:rFonts w:ascii="Times New Roman" w:hAnsi="Times New Roman" w:cs="Times New Roman"/>
          <w:b/>
          <w:i/>
          <w:sz w:val="24"/>
          <w:szCs w:val="24"/>
        </w:rPr>
        <w:t xml:space="preserve">ШКАЛЫ комплексного мониторинга качества </w:t>
      </w:r>
      <w:r w:rsidR="00AC5390" w:rsidRPr="00AC5390">
        <w:rPr>
          <w:rFonts w:ascii="Times New Roman" w:hAnsi="Times New Roman" w:cs="Times New Roman"/>
          <w:b/>
          <w:i/>
          <w:sz w:val="24"/>
          <w:szCs w:val="24"/>
        </w:rPr>
        <w:t>ДО</w:t>
      </w:r>
    </w:p>
    <w:p w:rsidR="000B144D" w:rsidRPr="00AC5390" w:rsidRDefault="000B144D" w:rsidP="000B144D">
      <w:pPr>
        <w:spacing w:after="0" w:line="240" w:lineRule="auto"/>
        <w:rPr>
          <w:rFonts w:ascii="Times New Roman" w:hAnsi="Times New Roman" w:cs="Times New Roman"/>
        </w:rPr>
      </w:pPr>
      <w:r w:rsidRPr="00AC5390">
        <w:rPr>
          <w:rFonts w:ascii="Times New Roman" w:hAnsi="Times New Roman" w:cs="Times New Roman"/>
          <w:b/>
        </w:rPr>
        <w:t xml:space="preserve">Шкалы </w:t>
      </w:r>
      <w:r w:rsidRPr="00AC5390">
        <w:rPr>
          <w:rFonts w:ascii="Times New Roman" w:hAnsi="Times New Roman" w:cs="Times New Roman"/>
        </w:rPr>
        <w:t>комплексного мониторинга качества дошкольного образования предназначены для использования в ходе внутреннего и внешнего мониторинга качества дошкольного образования. Разработаны в полном соответствии с ФГОС ДО и содержат показатели по 12 областям качества:</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Образовательные ориентиры.</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Образовательная программа.</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Квалификация педагогов.</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Содержание образовательной деятельности.</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Организация образовательного процесса.</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Образовательные условия.</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Условия получения дошкольного образования лицами с ОВЗ.</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Взаимодействие с родителями.</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Создание безопасных условий для обучающихся и сотрудников ДОО.</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Организация питания обучающихся и сотрудников ДОО.</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Охрана и укрепление здоровья обучающихся и сотрудников ДОО.</w:t>
      </w:r>
    </w:p>
    <w:p w:rsidR="000B144D" w:rsidRPr="00AC5390" w:rsidRDefault="000B144D" w:rsidP="000B144D">
      <w:pPr>
        <w:pStyle w:val="a3"/>
        <w:numPr>
          <w:ilvl w:val="0"/>
          <w:numId w:val="1"/>
        </w:numPr>
        <w:spacing w:after="0" w:line="240" w:lineRule="auto"/>
        <w:rPr>
          <w:rFonts w:ascii="Times New Roman" w:hAnsi="Times New Roman" w:cs="Times New Roman"/>
        </w:rPr>
      </w:pPr>
      <w:r w:rsidRPr="00AC5390">
        <w:rPr>
          <w:rFonts w:ascii="Times New Roman" w:hAnsi="Times New Roman" w:cs="Times New Roman"/>
        </w:rPr>
        <w:t>Управление и развитие организации.</w:t>
      </w:r>
    </w:p>
    <w:p w:rsidR="000B144D" w:rsidRPr="00AC5390" w:rsidRDefault="00185BA7" w:rsidP="000B144D">
      <w:pPr>
        <w:spacing w:after="0" w:line="240" w:lineRule="auto"/>
        <w:rPr>
          <w:rFonts w:ascii="Times New Roman" w:hAnsi="Times New Roman" w:cs="Times New Roman"/>
        </w:rPr>
      </w:pPr>
      <w:r w:rsidRPr="00AC5390">
        <w:rPr>
          <w:rFonts w:ascii="Times New Roman" w:hAnsi="Times New Roman" w:cs="Times New Roman"/>
        </w:rPr>
        <w:t xml:space="preserve">Показатели качества </w:t>
      </w:r>
      <w:r w:rsidR="000B144D" w:rsidRPr="00AC5390">
        <w:rPr>
          <w:rFonts w:ascii="Times New Roman" w:hAnsi="Times New Roman" w:cs="Times New Roman"/>
        </w:rPr>
        <w:t xml:space="preserve"> на контроле по каждой области качества:</w:t>
      </w:r>
    </w:p>
    <w:p w:rsidR="000B144D" w:rsidRPr="00AC5390" w:rsidRDefault="000B144D"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Образовательные ориентиры.</w:t>
      </w:r>
    </w:p>
    <w:p w:rsid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1) П</w:t>
      </w:r>
      <w:r w:rsidR="000B144D" w:rsidRPr="00AC5390">
        <w:rPr>
          <w:rFonts w:ascii="Times New Roman" w:hAnsi="Times New Roman" w:cs="Times New Roman"/>
          <w:b/>
        </w:rPr>
        <w:t>ринципы образовательной деятельности</w:t>
      </w:r>
      <w:r w:rsidR="000B144D" w:rsidRPr="00AC5390">
        <w:rPr>
          <w:rFonts w:ascii="Times New Roman" w:hAnsi="Times New Roman" w:cs="Times New Roman"/>
        </w:rPr>
        <w:t xml:space="preserve"> (из ООП ДО), способы их реализации, методические материалы, описывающие принципы. Концепция ДОО (Программа развития). Знание педагогами принципов и форм образовательной деятельности. Ознакомление родителей с принципами и формы взаимодействия с родителями</w:t>
      </w:r>
    </w:p>
    <w:p w:rsidR="000B144D" w:rsidRP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 xml:space="preserve">2) Понимание ребенка </w:t>
      </w:r>
      <w:r w:rsidRPr="00AC5390">
        <w:rPr>
          <w:rFonts w:ascii="Times New Roman" w:hAnsi="Times New Roman" w:cs="Times New Roman"/>
        </w:rPr>
        <w:t>– регулярная комплексная диагностика, фиксация результатов, ознакомление родителей с динамикой детского развития</w:t>
      </w:r>
    </w:p>
    <w:p w:rsidR="00185BA7" w:rsidRP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 xml:space="preserve">3) Понимание качества дошкольного образования </w:t>
      </w:r>
      <w:r w:rsidRPr="00AC5390">
        <w:rPr>
          <w:rFonts w:ascii="Times New Roman" w:hAnsi="Times New Roman" w:cs="Times New Roman"/>
        </w:rPr>
        <w:t>– планирование деятельности педагогов ДОУ,  выбор разнообразных форм образовательной деятельности, вовлечение семей в образовательный процесс</w:t>
      </w:r>
    </w:p>
    <w:p w:rsidR="000B144D" w:rsidRPr="00AC5390" w:rsidRDefault="00185BA7"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Образовательная программа.</w:t>
      </w:r>
    </w:p>
    <w:p w:rsidR="00185BA7" w:rsidRP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 xml:space="preserve">4) Образовательная концепция – </w:t>
      </w:r>
      <w:r w:rsidRPr="00AC5390">
        <w:rPr>
          <w:rFonts w:ascii="Times New Roman" w:hAnsi="Times New Roman" w:cs="Times New Roman"/>
        </w:rPr>
        <w:t>подходы к индивидуализации образования, к образовательной среде, образ ребенка, образ педагога. Знание концепции педагогами, родителями</w:t>
      </w:r>
    </w:p>
    <w:p w:rsidR="00185BA7" w:rsidRP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 xml:space="preserve">5) ООП – </w:t>
      </w:r>
      <w:r w:rsidRPr="00AC5390">
        <w:rPr>
          <w:rFonts w:ascii="Times New Roman" w:hAnsi="Times New Roman" w:cs="Times New Roman"/>
        </w:rPr>
        <w:t>Структура, содержание, знание разделов (обязательная и вариативная части ООП)</w:t>
      </w:r>
    </w:p>
    <w:p w:rsidR="00185BA7" w:rsidRP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6) Локальные нормативные акты –</w:t>
      </w:r>
      <w:r w:rsidRPr="00AC5390">
        <w:rPr>
          <w:rFonts w:ascii="Times New Roman" w:hAnsi="Times New Roman" w:cs="Times New Roman"/>
        </w:rPr>
        <w:t xml:space="preserve"> Устав, Порядок приема обучающихся, Порядок перевода обучающихся из одного ДОУ (группы) в др., Режим, распорядок дня, Должностные инструкции и др. - знание, разнообразие, участие в разработке, ознакомленность родителей с ЛНА</w:t>
      </w:r>
    </w:p>
    <w:p w:rsidR="00185BA7" w:rsidRPr="00AC5390" w:rsidRDefault="00185BA7" w:rsidP="00AC5390">
      <w:pPr>
        <w:spacing w:after="0" w:line="240" w:lineRule="auto"/>
        <w:rPr>
          <w:rFonts w:ascii="Times New Roman" w:hAnsi="Times New Roman" w:cs="Times New Roman"/>
        </w:rPr>
      </w:pPr>
      <w:r w:rsidRPr="00AC5390">
        <w:rPr>
          <w:rFonts w:ascii="Times New Roman" w:hAnsi="Times New Roman" w:cs="Times New Roman"/>
          <w:b/>
        </w:rPr>
        <w:t xml:space="preserve">7) Интернет-сайт организации </w:t>
      </w:r>
      <w:r w:rsidR="001E2BC4" w:rsidRPr="00AC5390">
        <w:rPr>
          <w:rFonts w:ascii="Times New Roman" w:hAnsi="Times New Roman" w:cs="Times New Roman"/>
          <w:b/>
        </w:rPr>
        <w:t>–</w:t>
      </w:r>
      <w:r w:rsidRPr="00AC5390">
        <w:rPr>
          <w:rFonts w:ascii="Times New Roman" w:hAnsi="Times New Roman" w:cs="Times New Roman"/>
          <w:b/>
        </w:rPr>
        <w:t xml:space="preserve"> </w:t>
      </w:r>
      <w:r w:rsidR="001E2BC4" w:rsidRPr="00AC5390">
        <w:rPr>
          <w:rFonts w:ascii="Times New Roman" w:hAnsi="Times New Roman" w:cs="Times New Roman"/>
        </w:rPr>
        <w:t>Наполненность сайта по требованиям, участие педагогов в ведении, активность родителей, использование сайта по обмену опытом с коллегами.</w:t>
      </w:r>
      <w:r w:rsidR="001E2BC4" w:rsidRPr="00AC5390">
        <w:rPr>
          <w:rFonts w:ascii="Times New Roman" w:hAnsi="Times New Roman" w:cs="Times New Roman"/>
        </w:rPr>
        <w:br/>
      </w:r>
      <w:r w:rsidR="001E2BC4" w:rsidRPr="00AC5390">
        <w:rPr>
          <w:rFonts w:ascii="Times New Roman" w:hAnsi="Times New Roman" w:cs="Times New Roman"/>
          <w:b/>
        </w:rPr>
        <w:t xml:space="preserve">8) Парциальные программы в составе ООП ДО – </w:t>
      </w:r>
      <w:r w:rsidR="001E2BC4" w:rsidRPr="00AC5390">
        <w:rPr>
          <w:rFonts w:ascii="Times New Roman" w:hAnsi="Times New Roman" w:cs="Times New Roman"/>
        </w:rPr>
        <w:t>знание программ, участие в разработке, формы использования , вовлеченность родителей в реализацию парциальных программ</w:t>
      </w:r>
    </w:p>
    <w:p w:rsidR="001E2BC4" w:rsidRPr="00AC5390" w:rsidRDefault="001E2BC4" w:rsidP="00AC5390">
      <w:pPr>
        <w:spacing w:after="0" w:line="240" w:lineRule="auto"/>
        <w:rPr>
          <w:rFonts w:ascii="Times New Roman" w:hAnsi="Times New Roman" w:cs="Times New Roman"/>
        </w:rPr>
      </w:pPr>
      <w:r w:rsidRPr="00AC5390">
        <w:rPr>
          <w:rFonts w:ascii="Times New Roman" w:hAnsi="Times New Roman" w:cs="Times New Roman"/>
          <w:b/>
        </w:rPr>
        <w:t>9) Адаптированные основные образовательные программы для образования детей с ОВЗ –</w:t>
      </w:r>
      <w:r w:rsidRPr="00AC5390">
        <w:rPr>
          <w:rFonts w:ascii="Times New Roman" w:hAnsi="Times New Roman" w:cs="Times New Roman"/>
        </w:rPr>
        <w:t xml:space="preserve"> наличие АООП и АОП. Здесь же и одаренные дети. Мониторинг. РППС. Осведомленность родителей.</w:t>
      </w:r>
    </w:p>
    <w:p w:rsidR="00185BA7" w:rsidRPr="00AC5390" w:rsidRDefault="001E2BC4"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Квалификация педагогов.</w:t>
      </w:r>
    </w:p>
    <w:p w:rsidR="001E2BC4" w:rsidRPr="00AC5390" w:rsidRDefault="001E2BC4" w:rsidP="00AC5390">
      <w:pPr>
        <w:spacing w:after="0" w:line="240" w:lineRule="auto"/>
        <w:rPr>
          <w:rFonts w:ascii="Times New Roman" w:hAnsi="Times New Roman" w:cs="Times New Roman"/>
        </w:rPr>
      </w:pPr>
      <w:r w:rsidRPr="00AC5390">
        <w:rPr>
          <w:rFonts w:ascii="Times New Roman" w:hAnsi="Times New Roman" w:cs="Times New Roman"/>
          <w:b/>
        </w:rPr>
        <w:t xml:space="preserve">10) Профессиональное образование педагогов – </w:t>
      </w:r>
      <w:r w:rsidRPr="00AC5390">
        <w:rPr>
          <w:rFonts w:ascii="Times New Roman" w:hAnsi="Times New Roman" w:cs="Times New Roman"/>
        </w:rPr>
        <w:t>образование в соответствии с Профстандартом, переподготовка при необходимости, внутреннее обучение в ДОУ.</w:t>
      </w:r>
    </w:p>
    <w:p w:rsidR="001E2BC4" w:rsidRPr="00AC5390" w:rsidRDefault="001E2BC4" w:rsidP="00AC5390">
      <w:pPr>
        <w:spacing w:after="0" w:line="240" w:lineRule="auto"/>
        <w:rPr>
          <w:rFonts w:ascii="Times New Roman" w:hAnsi="Times New Roman" w:cs="Times New Roman"/>
        </w:rPr>
      </w:pPr>
      <w:r w:rsidRPr="00AC5390">
        <w:rPr>
          <w:rFonts w:ascii="Times New Roman" w:hAnsi="Times New Roman" w:cs="Times New Roman"/>
          <w:b/>
        </w:rPr>
        <w:t>11) Повышение квалификации педагогов -</w:t>
      </w:r>
      <w:r w:rsidRPr="00AC5390">
        <w:rPr>
          <w:rFonts w:ascii="Times New Roman" w:hAnsi="Times New Roman" w:cs="Times New Roman"/>
        </w:rPr>
        <w:t xml:space="preserve"> наличие категории, КПК</w:t>
      </w:r>
    </w:p>
    <w:p w:rsidR="001E2BC4" w:rsidRPr="00AC5390" w:rsidRDefault="001E2BC4" w:rsidP="00AC5390">
      <w:pPr>
        <w:spacing w:after="0" w:line="240" w:lineRule="auto"/>
        <w:rPr>
          <w:rFonts w:ascii="Times New Roman" w:hAnsi="Times New Roman" w:cs="Times New Roman"/>
        </w:rPr>
      </w:pPr>
      <w:r w:rsidRPr="00AC5390">
        <w:rPr>
          <w:rFonts w:ascii="Times New Roman" w:hAnsi="Times New Roman" w:cs="Times New Roman"/>
          <w:b/>
        </w:rPr>
        <w:t>12) Самосовершенствование качества педагогической работы –</w:t>
      </w:r>
      <w:r w:rsidRPr="00AC5390">
        <w:rPr>
          <w:rFonts w:ascii="Times New Roman" w:hAnsi="Times New Roman" w:cs="Times New Roman"/>
        </w:rPr>
        <w:t xml:space="preserve"> обмен опытом, самообразовательная работа</w:t>
      </w:r>
    </w:p>
    <w:p w:rsidR="00185BA7" w:rsidRPr="00AC5390" w:rsidRDefault="001E2BC4"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Содержание образовательной деятельности</w:t>
      </w:r>
    </w:p>
    <w:p w:rsidR="001E2BC4" w:rsidRPr="00AC5390" w:rsidRDefault="001E2BC4" w:rsidP="00160E32">
      <w:pPr>
        <w:pStyle w:val="a3"/>
        <w:spacing w:after="0" w:line="240" w:lineRule="auto"/>
        <w:jc w:val="center"/>
        <w:rPr>
          <w:rFonts w:ascii="Times New Roman" w:hAnsi="Times New Roman" w:cs="Times New Roman"/>
          <w:b/>
        </w:rPr>
      </w:pPr>
      <w:r w:rsidRPr="00AC5390">
        <w:rPr>
          <w:rFonts w:ascii="Times New Roman" w:hAnsi="Times New Roman" w:cs="Times New Roman"/>
          <w:b/>
        </w:rPr>
        <w:t>Социально-коммуникативное развитие</w:t>
      </w:r>
    </w:p>
    <w:p w:rsidR="001E2BC4" w:rsidRPr="00AC5390" w:rsidRDefault="001E2BC4" w:rsidP="00AC5390">
      <w:pPr>
        <w:spacing w:after="0" w:line="240" w:lineRule="auto"/>
        <w:rPr>
          <w:rFonts w:ascii="Times New Roman" w:hAnsi="Times New Roman" w:cs="Times New Roman"/>
        </w:rPr>
      </w:pPr>
      <w:r w:rsidRPr="00AC5390">
        <w:rPr>
          <w:rFonts w:ascii="Times New Roman" w:hAnsi="Times New Roman" w:cs="Times New Roman"/>
          <w:b/>
        </w:rPr>
        <w:t xml:space="preserve">13) Отношения и взаимодействие взрослых с детьми и детей друг с другом – </w:t>
      </w:r>
    </w:p>
    <w:p w:rsidR="001E2BC4" w:rsidRPr="00AC5390" w:rsidRDefault="001E2BC4" w:rsidP="00AC5390">
      <w:pPr>
        <w:spacing w:after="0" w:line="240" w:lineRule="auto"/>
        <w:rPr>
          <w:rFonts w:ascii="Times New Roman" w:hAnsi="Times New Roman" w:cs="Times New Roman"/>
        </w:rPr>
      </w:pPr>
      <w:r w:rsidRPr="00AC5390">
        <w:rPr>
          <w:rFonts w:ascii="Times New Roman" w:hAnsi="Times New Roman" w:cs="Times New Roman"/>
        </w:rPr>
        <w:t>Педагог дружелюбен, общается с детьми ласково, обращает внимание на потребности детей, проявляет соучастие, поощряет позитивные отношения между детьми, уважительно относится к индивидуальным особенностям детей, находится в позиции «глаза на одном уровне», увлекает детей интересными целями</w:t>
      </w:r>
      <w:r w:rsidR="00160E32" w:rsidRPr="00AC5390">
        <w:rPr>
          <w:rFonts w:ascii="Times New Roman" w:hAnsi="Times New Roman" w:cs="Times New Roman"/>
        </w:rPr>
        <w:t>. С целью разрешения и недопущения конфликтных ситуаций – рефлексивные круги, традиции дня. Отсутствует директивное управление, поддержка инициативы и самостоятельности детей, предоставление возможности командной работы. Взаимодействие с родителями: сотрудничество доброжелательно, проекты. РППС: зонирование, разнообразие материалов в соответствии с требованиями ФГОС ДО, наличие материалов для освоения всех 5 образовательных областей.</w:t>
      </w:r>
    </w:p>
    <w:p w:rsidR="00160E32" w:rsidRPr="00AC5390" w:rsidRDefault="00160E32" w:rsidP="00AC5390">
      <w:pPr>
        <w:spacing w:after="0" w:line="240" w:lineRule="auto"/>
        <w:rPr>
          <w:rFonts w:ascii="Times New Roman" w:hAnsi="Times New Roman" w:cs="Times New Roman"/>
        </w:rPr>
      </w:pPr>
      <w:r w:rsidRPr="00AC5390">
        <w:rPr>
          <w:rFonts w:ascii="Times New Roman" w:hAnsi="Times New Roman" w:cs="Times New Roman"/>
          <w:b/>
        </w:rPr>
        <w:lastRenderedPageBreak/>
        <w:t>14) Эмоциональное развитие</w:t>
      </w:r>
      <w:r w:rsidRPr="00AC5390">
        <w:rPr>
          <w:rFonts w:ascii="Times New Roman" w:hAnsi="Times New Roman" w:cs="Times New Roman"/>
        </w:rPr>
        <w:t xml:space="preserve"> – педагог эмоционально уравновешен в любых ситуациях, знает и понимает индивидуальные особенности детей, владеет специальными навыками работы с детьми с ОВЗ, обучает детей сочувствию, сопереживанию, учат справляться с эмоциями, выбирать оптимальный вариант поведения в разных ситуациях. РППС: зоны для релаксации, уединения, книги, игры, дидактические материалы на снятие эмоционального напряжения.</w:t>
      </w:r>
    </w:p>
    <w:p w:rsidR="00160E32" w:rsidRPr="00AC5390" w:rsidRDefault="00160E32" w:rsidP="00AC5390">
      <w:pPr>
        <w:spacing w:after="0" w:line="240" w:lineRule="auto"/>
        <w:rPr>
          <w:rFonts w:ascii="Times New Roman" w:hAnsi="Times New Roman" w:cs="Times New Roman"/>
        </w:rPr>
      </w:pPr>
      <w:r w:rsidRPr="00AC5390">
        <w:rPr>
          <w:rFonts w:ascii="Times New Roman" w:hAnsi="Times New Roman" w:cs="Times New Roman"/>
          <w:b/>
        </w:rPr>
        <w:t xml:space="preserve">15) Социальное развитие </w:t>
      </w:r>
      <w:r w:rsidRPr="00AC5390">
        <w:rPr>
          <w:rFonts w:ascii="Times New Roman" w:hAnsi="Times New Roman" w:cs="Times New Roman"/>
        </w:rPr>
        <w:t xml:space="preserve">– </w:t>
      </w:r>
      <w:r w:rsidRPr="00AC5390">
        <w:rPr>
          <w:rFonts w:ascii="Times New Roman" w:hAnsi="Times New Roman" w:cs="Times New Roman"/>
          <w:i/>
        </w:rPr>
        <w:t>Атмосфера и педагог-пример</w:t>
      </w:r>
      <w:r w:rsidRPr="00AC5390">
        <w:rPr>
          <w:rFonts w:ascii="Times New Roman" w:hAnsi="Times New Roman" w:cs="Times New Roman"/>
        </w:rPr>
        <w:t xml:space="preserve"> (дети не боятся выказывать свое мнение, создана атмосфера диалога с ребенком и сотрудничества, озвучивание правил действия в определенных ситуациях («У нас в саду не принято бегать, поэтому я иду спокойно», «Я тебя взяла за руку и остановила, потому что ты мог удариться» и т.п.) Обсуждаются вопросы толерантности. </w:t>
      </w:r>
      <w:r w:rsidRPr="00AC5390">
        <w:rPr>
          <w:rFonts w:ascii="Times New Roman" w:hAnsi="Times New Roman" w:cs="Times New Roman"/>
          <w:i/>
        </w:rPr>
        <w:t>Межличностный план –</w:t>
      </w:r>
      <w:r w:rsidRPr="00AC5390">
        <w:rPr>
          <w:rFonts w:ascii="Times New Roman" w:hAnsi="Times New Roman" w:cs="Times New Roman"/>
        </w:rPr>
        <w:t xml:space="preserve"> обсуждается поведение людей в конкретных ситуациях, роли людей в течение дня, правила поведения разрабатываются совместно с детьми (с подтверждением)</w:t>
      </w:r>
      <w:r w:rsidR="002911D3" w:rsidRPr="00AC5390">
        <w:rPr>
          <w:rFonts w:ascii="Times New Roman" w:hAnsi="Times New Roman" w:cs="Times New Roman"/>
        </w:rPr>
        <w:t xml:space="preserve">. Педагоги вербально и невербально объясняют детям правила поведения в нестандартных ситуациях (можно-нельзя, плохо-хорошо, важно – не важно и т.п.). </w:t>
      </w:r>
      <w:r w:rsidR="002911D3" w:rsidRPr="00AC5390">
        <w:rPr>
          <w:rFonts w:ascii="Times New Roman" w:hAnsi="Times New Roman" w:cs="Times New Roman"/>
          <w:i/>
        </w:rPr>
        <w:t xml:space="preserve">Личностный план – </w:t>
      </w:r>
      <w:r w:rsidR="002911D3" w:rsidRPr="00AC5390">
        <w:rPr>
          <w:rFonts w:ascii="Times New Roman" w:hAnsi="Times New Roman" w:cs="Times New Roman"/>
        </w:rPr>
        <w:t xml:space="preserve">педагоги учат детей доносить свою точку зрения, отстаивать свои интересы, развивают личную ответственность, способность осознавать свои желания, состояния и потребности. </w:t>
      </w:r>
      <w:r w:rsidR="002911D3" w:rsidRPr="00AC5390">
        <w:rPr>
          <w:rFonts w:ascii="Times New Roman" w:hAnsi="Times New Roman" w:cs="Times New Roman"/>
          <w:i/>
        </w:rPr>
        <w:t xml:space="preserve">Нормы и ценности – </w:t>
      </w:r>
      <w:r w:rsidR="002911D3" w:rsidRPr="00AC5390">
        <w:rPr>
          <w:rFonts w:ascii="Times New Roman" w:hAnsi="Times New Roman" w:cs="Times New Roman"/>
        </w:rPr>
        <w:t xml:space="preserve">детей привлекают к участию в общественной работе за пределами группы и ДОУ (праздники, выступления, помощь по дому). Приглашаются представители других профессий, участие в акциях. </w:t>
      </w:r>
      <w:r w:rsidR="002911D3" w:rsidRPr="00AC5390">
        <w:rPr>
          <w:rFonts w:ascii="Times New Roman" w:hAnsi="Times New Roman" w:cs="Times New Roman"/>
          <w:i/>
        </w:rPr>
        <w:t xml:space="preserve">Образовательный процесс – </w:t>
      </w:r>
      <w:r w:rsidR="002911D3" w:rsidRPr="00AC5390">
        <w:rPr>
          <w:rFonts w:ascii="Times New Roman" w:hAnsi="Times New Roman" w:cs="Times New Roman"/>
        </w:rPr>
        <w:t xml:space="preserve">в группе реализуются разные формы социального взаимодействия – мини-группы, дежурство, совместные круги, предусмотрены совместные с детьми традиционные дискуссии (утренний круг, детский совет и т.п.). </w:t>
      </w:r>
      <w:r w:rsidR="002911D3" w:rsidRPr="00AC5390">
        <w:rPr>
          <w:rFonts w:ascii="Times New Roman" w:hAnsi="Times New Roman" w:cs="Times New Roman"/>
          <w:i/>
        </w:rPr>
        <w:t xml:space="preserve">РППС – </w:t>
      </w:r>
      <w:r w:rsidR="002911D3" w:rsidRPr="00AC5390">
        <w:rPr>
          <w:rFonts w:ascii="Times New Roman" w:hAnsi="Times New Roman" w:cs="Times New Roman"/>
        </w:rPr>
        <w:t>информационные материалы, иллюстрирующие правила, книги, игры по социальным ситуациям.</w:t>
      </w:r>
    </w:p>
    <w:p w:rsidR="002911D3" w:rsidRPr="00AC5390" w:rsidRDefault="002911D3" w:rsidP="00AC5390">
      <w:pPr>
        <w:spacing w:after="0" w:line="240" w:lineRule="auto"/>
        <w:rPr>
          <w:rFonts w:ascii="Times New Roman" w:hAnsi="Times New Roman" w:cs="Times New Roman"/>
        </w:rPr>
      </w:pPr>
      <w:r w:rsidRPr="00AC5390">
        <w:rPr>
          <w:rFonts w:ascii="Times New Roman" w:hAnsi="Times New Roman" w:cs="Times New Roman"/>
          <w:b/>
        </w:rPr>
        <w:t xml:space="preserve">16) Коммуникативная активность </w:t>
      </w:r>
      <w:r w:rsidRPr="00AC5390">
        <w:rPr>
          <w:rFonts w:ascii="Times New Roman" w:hAnsi="Times New Roman" w:cs="Times New Roman"/>
        </w:rPr>
        <w:t xml:space="preserve">– педагог побуждает детей коммуникатировать друг с другом, используют разные способы невербального общения (жесты, мимику). Педагог постоянно проговаривает с детьми то, что видят, делают. Инициируют диалог с ребенком на значимую для него тему. В образовательном процессе выделено время для обсуждения с детьми важной темы. Формирование культуры поведения в специально организованных мероприятиях в течении дня. </w:t>
      </w:r>
    </w:p>
    <w:p w:rsidR="002911D3" w:rsidRPr="00AC5390" w:rsidRDefault="002911D3" w:rsidP="00AC5390">
      <w:pPr>
        <w:spacing w:after="0" w:line="240" w:lineRule="auto"/>
        <w:rPr>
          <w:rFonts w:ascii="Times New Roman" w:hAnsi="Times New Roman" w:cs="Times New Roman"/>
        </w:rPr>
      </w:pPr>
      <w:r w:rsidRPr="00AC5390">
        <w:rPr>
          <w:rFonts w:ascii="Times New Roman" w:hAnsi="Times New Roman" w:cs="Times New Roman"/>
          <w:b/>
        </w:rPr>
        <w:t xml:space="preserve">17) Игра </w:t>
      </w:r>
      <w:r w:rsidRPr="00AC5390">
        <w:rPr>
          <w:rFonts w:ascii="Times New Roman" w:hAnsi="Times New Roman" w:cs="Times New Roman"/>
        </w:rPr>
        <w:t xml:space="preserve">– </w:t>
      </w:r>
      <w:r w:rsidRPr="00AC5390">
        <w:rPr>
          <w:rFonts w:ascii="Times New Roman" w:hAnsi="Times New Roman" w:cs="Times New Roman"/>
          <w:i/>
        </w:rPr>
        <w:t xml:space="preserve">Педагог и атмосфера </w:t>
      </w:r>
      <w:r w:rsidR="00C40EA8" w:rsidRPr="00AC5390">
        <w:rPr>
          <w:rFonts w:ascii="Times New Roman" w:hAnsi="Times New Roman" w:cs="Times New Roman"/>
          <w:i/>
        </w:rPr>
        <w:t>–</w:t>
      </w:r>
      <w:r w:rsidRPr="00AC5390">
        <w:rPr>
          <w:rFonts w:ascii="Times New Roman" w:hAnsi="Times New Roman" w:cs="Times New Roman"/>
          <w:i/>
        </w:rPr>
        <w:t xml:space="preserve"> </w:t>
      </w:r>
      <w:r w:rsidR="00C40EA8" w:rsidRPr="00AC5390">
        <w:rPr>
          <w:rFonts w:ascii="Times New Roman" w:hAnsi="Times New Roman" w:cs="Times New Roman"/>
        </w:rPr>
        <w:t xml:space="preserve">педагог показывает образцы игровых действий, тактично наблюдает за игрой, способствует игровой импровизации, вовлекает всех детей в игровую деятельность. </w:t>
      </w:r>
      <w:r w:rsidR="00C40EA8" w:rsidRPr="00AC5390">
        <w:rPr>
          <w:rFonts w:ascii="Times New Roman" w:hAnsi="Times New Roman" w:cs="Times New Roman"/>
          <w:i/>
        </w:rPr>
        <w:t xml:space="preserve">Содержание – </w:t>
      </w:r>
      <w:r w:rsidR="00C40EA8" w:rsidRPr="00AC5390">
        <w:rPr>
          <w:rFonts w:ascii="Times New Roman" w:hAnsi="Times New Roman" w:cs="Times New Roman"/>
        </w:rPr>
        <w:t>Дети могут самостоятельно выбрать игру, доступность игр</w:t>
      </w:r>
      <w:r w:rsidR="00AA23E1" w:rsidRPr="00AC5390">
        <w:rPr>
          <w:rFonts w:ascii="Times New Roman" w:hAnsi="Times New Roman" w:cs="Times New Roman"/>
        </w:rPr>
        <w:t xml:space="preserve"> и их разнообразие. </w:t>
      </w:r>
      <w:r w:rsidR="00AA23E1" w:rsidRPr="00AC5390">
        <w:rPr>
          <w:rFonts w:ascii="Times New Roman" w:hAnsi="Times New Roman" w:cs="Times New Roman"/>
          <w:i/>
        </w:rPr>
        <w:t xml:space="preserve">Процесс – </w:t>
      </w:r>
      <w:r w:rsidR="00AA23E1" w:rsidRPr="00AC5390">
        <w:rPr>
          <w:rFonts w:ascii="Times New Roman" w:hAnsi="Times New Roman" w:cs="Times New Roman"/>
        </w:rPr>
        <w:t xml:space="preserve">педагог сохраняет баланс между игрой и другими видами деятельности в течение дня, переходы плавные, в образовательной деятельности присутствует игровое обрамление событий. </w:t>
      </w:r>
      <w:r w:rsidR="00AA23E1" w:rsidRPr="00AC5390">
        <w:rPr>
          <w:rFonts w:ascii="Times New Roman" w:hAnsi="Times New Roman" w:cs="Times New Roman"/>
          <w:i/>
        </w:rPr>
        <w:t xml:space="preserve">РППС – </w:t>
      </w:r>
      <w:r w:rsidR="00AA23E1" w:rsidRPr="00AC5390">
        <w:rPr>
          <w:rFonts w:ascii="Times New Roman" w:hAnsi="Times New Roman" w:cs="Times New Roman"/>
        </w:rPr>
        <w:t>создана привлекательная игровая среда, доступность и наполненность. Имеются особые игровые пространства (тематические уголки для игр).</w:t>
      </w:r>
    </w:p>
    <w:p w:rsidR="00AA23E1" w:rsidRPr="00AC5390" w:rsidRDefault="00AA23E1" w:rsidP="00AC5390">
      <w:pPr>
        <w:spacing w:after="0" w:line="240" w:lineRule="auto"/>
        <w:rPr>
          <w:rFonts w:ascii="Times New Roman" w:hAnsi="Times New Roman" w:cs="Times New Roman"/>
        </w:rPr>
      </w:pPr>
      <w:r w:rsidRPr="00AC5390">
        <w:rPr>
          <w:rFonts w:ascii="Times New Roman" w:hAnsi="Times New Roman" w:cs="Times New Roman"/>
          <w:b/>
        </w:rPr>
        <w:t xml:space="preserve">18) Самообслуживание  и элементарный бытовой труд </w:t>
      </w:r>
      <w:r w:rsidRPr="00AC5390">
        <w:rPr>
          <w:rFonts w:ascii="Times New Roman" w:hAnsi="Times New Roman" w:cs="Times New Roman"/>
        </w:rPr>
        <w:t xml:space="preserve">– </w:t>
      </w:r>
      <w:r w:rsidRPr="00AC5390">
        <w:rPr>
          <w:rFonts w:ascii="Times New Roman" w:hAnsi="Times New Roman" w:cs="Times New Roman"/>
          <w:i/>
        </w:rPr>
        <w:t xml:space="preserve">Педагог  и атмосфера – </w:t>
      </w:r>
      <w:r w:rsidRPr="00AC5390">
        <w:rPr>
          <w:rFonts w:ascii="Times New Roman" w:hAnsi="Times New Roman" w:cs="Times New Roman"/>
        </w:rPr>
        <w:t xml:space="preserve">поддержка самостоятельности детей, атмосфера уважения к труду, педагог увлекает детей самим процессом труда, облекая его в игровую форму, бытовой труд является естественным компонентом жизни группы (кажется, что дети сами все делают по своему выбору). </w:t>
      </w:r>
      <w:r w:rsidRPr="00AC5390">
        <w:rPr>
          <w:rFonts w:ascii="Times New Roman" w:hAnsi="Times New Roman" w:cs="Times New Roman"/>
          <w:i/>
        </w:rPr>
        <w:t xml:space="preserve">Содержание </w:t>
      </w:r>
      <w:r w:rsidR="00E41525" w:rsidRPr="00AC5390">
        <w:rPr>
          <w:rFonts w:ascii="Times New Roman" w:hAnsi="Times New Roman" w:cs="Times New Roman"/>
          <w:i/>
        </w:rPr>
        <w:t>–</w:t>
      </w:r>
      <w:r w:rsidRPr="00AC5390">
        <w:rPr>
          <w:rFonts w:ascii="Times New Roman" w:hAnsi="Times New Roman" w:cs="Times New Roman"/>
          <w:i/>
        </w:rPr>
        <w:t xml:space="preserve"> </w:t>
      </w:r>
      <w:r w:rsidR="00E41525" w:rsidRPr="00AC5390">
        <w:rPr>
          <w:rFonts w:ascii="Times New Roman" w:hAnsi="Times New Roman" w:cs="Times New Roman"/>
        </w:rPr>
        <w:t xml:space="preserve">детей приучают к самостоятельности, развивают навыки ручного труда, знакомят с различными профессиями, экскурсии. </w:t>
      </w:r>
      <w:r w:rsidR="00E41525" w:rsidRPr="00AC5390">
        <w:rPr>
          <w:rFonts w:ascii="Times New Roman" w:hAnsi="Times New Roman" w:cs="Times New Roman"/>
          <w:i/>
        </w:rPr>
        <w:t xml:space="preserve">Процесс </w:t>
      </w:r>
      <w:r w:rsidR="000D5423" w:rsidRPr="00AC5390">
        <w:rPr>
          <w:rFonts w:ascii="Times New Roman" w:hAnsi="Times New Roman" w:cs="Times New Roman"/>
          <w:i/>
        </w:rPr>
        <w:t>–</w:t>
      </w:r>
      <w:r w:rsidR="00E41525" w:rsidRPr="00AC5390">
        <w:rPr>
          <w:rFonts w:ascii="Times New Roman" w:hAnsi="Times New Roman" w:cs="Times New Roman"/>
          <w:i/>
        </w:rPr>
        <w:t xml:space="preserve"> </w:t>
      </w:r>
      <w:r w:rsidR="000D5423" w:rsidRPr="00AC5390">
        <w:rPr>
          <w:rFonts w:ascii="Times New Roman" w:hAnsi="Times New Roman" w:cs="Times New Roman"/>
        </w:rPr>
        <w:t>организуются регулярные личные и командные трудовые действия, вовлекаются в организацию бытовой жизни группы.</w:t>
      </w:r>
      <w:r w:rsidR="00E41525" w:rsidRPr="00AC5390">
        <w:rPr>
          <w:rFonts w:ascii="Times New Roman" w:hAnsi="Times New Roman" w:cs="Times New Roman"/>
          <w:i/>
        </w:rPr>
        <w:t xml:space="preserve">      РППС </w:t>
      </w:r>
      <w:r w:rsidR="000D5423" w:rsidRPr="00AC5390">
        <w:rPr>
          <w:rFonts w:ascii="Times New Roman" w:hAnsi="Times New Roman" w:cs="Times New Roman"/>
          <w:i/>
        </w:rPr>
        <w:t>–</w:t>
      </w:r>
      <w:r w:rsidR="00E41525" w:rsidRPr="00AC5390">
        <w:rPr>
          <w:rFonts w:ascii="Times New Roman" w:hAnsi="Times New Roman" w:cs="Times New Roman"/>
          <w:i/>
        </w:rPr>
        <w:t xml:space="preserve"> </w:t>
      </w:r>
      <w:r w:rsidR="000D5423" w:rsidRPr="00AC5390">
        <w:rPr>
          <w:rFonts w:ascii="Times New Roman" w:hAnsi="Times New Roman" w:cs="Times New Roman"/>
        </w:rPr>
        <w:t>имеются материалы для занятий трудом, книги с информацией о навыках самообслуживания и труде, созданы мини-пространства (ателье, живой уголок, мастерская…)</w:t>
      </w:r>
    </w:p>
    <w:p w:rsidR="000D5423" w:rsidRPr="00AC5390" w:rsidRDefault="000D5423" w:rsidP="00AC5390">
      <w:pPr>
        <w:spacing w:after="0" w:line="240" w:lineRule="auto"/>
        <w:rPr>
          <w:rFonts w:ascii="Times New Roman" w:hAnsi="Times New Roman" w:cs="Times New Roman"/>
        </w:rPr>
      </w:pPr>
      <w:r w:rsidRPr="00AC5390">
        <w:rPr>
          <w:rFonts w:ascii="Times New Roman" w:hAnsi="Times New Roman" w:cs="Times New Roman"/>
          <w:b/>
        </w:rPr>
        <w:t xml:space="preserve">19) Безопасное поведение </w:t>
      </w:r>
      <w:r w:rsidRPr="00AC5390">
        <w:rPr>
          <w:rFonts w:ascii="Times New Roman" w:hAnsi="Times New Roman" w:cs="Times New Roman"/>
        </w:rPr>
        <w:t>– обучение детей правилам безопасного поведения с комментированием действий, обсуждение возможных опасных ситуаций, анализ возникших опасных ситуаций в течение дня, наличие информационных листов, изготовленных с детьми.Наличие центров безопасности, атрибутов, игр. Дети разворачивают сюжеты.</w:t>
      </w:r>
    </w:p>
    <w:p w:rsidR="000D5423" w:rsidRPr="00AC5390" w:rsidRDefault="000D5423" w:rsidP="000D5423">
      <w:pPr>
        <w:pStyle w:val="a3"/>
        <w:spacing w:after="0" w:line="240" w:lineRule="auto"/>
        <w:jc w:val="center"/>
        <w:rPr>
          <w:rFonts w:ascii="Times New Roman" w:hAnsi="Times New Roman" w:cs="Times New Roman"/>
          <w:b/>
        </w:rPr>
      </w:pPr>
      <w:r w:rsidRPr="00AC5390">
        <w:rPr>
          <w:rFonts w:ascii="Times New Roman" w:hAnsi="Times New Roman" w:cs="Times New Roman"/>
          <w:b/>
        </w:rPr>
        <w:t>Речевое развитие</w:t>
      </w:r>
    </w:p>
    <w:p w:rsidR="000D5423" w:rsidRPr="00AC5390" w:rsidRDefault="000D5423" w:rsidP="00AC5390">
      <w:pPr>
        <w:spacing w:after="0" w:line="240" w:lineRule="auto"/>
        <w:rPr>
          <w:rFonts w:ascii="Times New Roman" w:hAnsi="Times New Roman" w:cs="Times New Roman"/>
        </w:rPr>
      </w:pPr>
      <w:r w:rsidRPr="00AC5390">
        <w:rPr>
          <w:rFonts w:ascii="Times New Roman" w:hAnsi="Times New Roman" w:cs="Times New Roman"/>
          <w:b/>
        </w:rPr>
        <w:t xml:space="preserve">20) Речевые ситуации. Возможности для речевой активности – </w:t>
      </w:r>
      <w:r w:rsidRPr="00AC5390">
        <w:rPr>
          <w:rFonts w:ascii="Times New Roman" w:hAnsi="Times New Roman" w:cs="Times New Roman"/>
          <w:i/>
        </w:rPr>
        <w:t xml:space="preserve">Повседневная жизнь – </w:t>
      </w:r>
      <w:r w:rsidRPr="00AC5390">
        <w:rPr>
          <w:rFonts w:ascii="Times New Roman" w:hAnsi="Times New Roman" w:cs="Times New Roman"/>
        </w:rPr>
        <w:t xml:space="preserve">создана атмосфера речевого общения, взрослые говорят с детьми четко и ясно, не указывают ребенку на речевые ошибки, но следом за ребенком проговаривают его фразы в правильной версии. Педагоги всячески побуждают детей вступать в диалог, увлеченно говорят о событиях в жизни детей, инициируют обмен мнениями, информируют родителей о событиях жизни в ДОУ, побуждая продолжить их обсуждения дома. </w:t>
      </w:r>
      <w:r w:rsidRPr="00AC5390">
        <w:rPr>
          <w:rFonts w:ascii="Times New Roman" w:hAnsi="Times New Roman" w:cs="Times New Roman"/>
          <w:i/>
        </w:rPr>
        <w:t xml:space="preserve">Запланированные ситуации речевых коммуникаций – </w:t>
      </w:r>
      <w:r w:rsidRPr="00AC5390">
        <w:rPr>
          <w:rFonts w:ascii="Times New Roman" w:hAnsi="Times New Roman" w:cs="Times New Roman"/>
        </w:rPr>
        <w:t xml:space="preserve">педагог предусматривает различные социальные ситуации, стимулирующие речевое развитие (совместное рассматривание книжек с картинками, чтение вслух, рассказывание историй и т.п.). В плане предусмотрены ежедневные ситуации активного обсуждения (утренний круг, совместная проектная деятельность, детский совет и т.п.). Проводятся театрализованные игры и инсценировки. </w:t>
      </w:r>
      <w:r w:rsidRPr="00AC5390">
        <w:rPr>
          <w:rFonts w:ascii="Times New Roman" w:hAnsi="Times New Roman" w:cs="Times New Roman"/>
          <w:i/>
        </w:rPr>
        <w:t xml:space="preserve">РППС </w:t>
      </w:r>
      <w:r w:rsidR="00F2707D" w:rsidRPr="00AC5390">
        <w:rPr>
          <w:rFonts w:ascii="Times New Roman" w:hAnsi="Times New Roman" w:cs="Times New Roman"/>
          <w:i/>
        </w:rPr>
        <w:t>–</w:t>
      </w:r>
      <w:r w:rsidRPr="00AC5390">
        <w:rPr>
          <w:rFonts w:ascii="Times New Roman" w:hAnsi="Times New Roman" w:cs="Times New Roman"/>
          <w:i/>
        </w:rPr>
        <w:t xml:space="preserve"> </w:t>
      </w:r>
      <w:r w:rsidR="00F2707D" w:rsidRPr="00AC5390">
        <w:rPr>
          <w:rFonts w:ascii="Times New Roman" w:hAnsi="Times New Roman" w:cs="Times New Roman"/>
        </w:rPr>
        <w:t>имеется речевой уголок, книжный уголок, или библиотека, театральная студия. Имеются документированные свидетельства высказываний детей (записи в портфолио, на листах, в книжках-малышках и т.п.). В наличии разнообразные книги, журналы.</w:t>
      </w:r>
    </w:p>
    <w:p w:rsidR="00F2707D" w:rsidRPr="00AC5390" w:rsidRDefault="00F2707D" w:rsidP="00AC5390">
      <w:pPr>
        <w:spacing w:after="0" w:line="240" w:lineRule="auto"/>
        <w:rPr>
          <w:rFonts w:ascii="Times New Roman" w:hAnsi="Times New Roman" w:cs="Times New Roman"/>
        </w:rPr>
      </w:pPr>
      <w:r w:rsidRPr="00AC5390">
        <w:rPr>
          <w:rFonts w:ascii="Times New Roman" w:hAnsi="Times New Roman" w:cs="Times New Roman"/>
          <w:b/>
        </w:rPr>
        <w:t>21) Развитие речевого слуха –</w:t>
      </w:r>
      <w:r w:rsidRPr="00AC5390">
        <w:rPr>
          <w:rFonts w:ascii="Times New Roman" w:hAnsi="Times New Roman" w:cs="Times New Roman"/>
        </w:rPr>
        <w:t xml:space="preserve"> целенаправленное развитие фонематического слуха, в плане отражены различные игры на слуховое восприятие, детям регулярно читают вслух произведения разных жанров. Предусмотрены подвижные игры, игры-драматизации, ведется индивидуальная работа с плохо говорящими детьми. В речи педагога часто звучат потешки, прибаутки, пословицы, загадки, с проговариванием вместе с детьми речевых игр. Устная речь связывается с письменной, по просьбе ребенка ведутся записи. В наличии </w:t>
      </w:r>
      <w:r w:rsidRPr="00AC5390">
        <w:rPr>
          <w:rFonts w:ascii="Times New Roman" w:hAnsi="Times New Roman" w:cs="Times New Roman"/>
        </w:rPr>
        <w:lastRenderedPageBreak/>
        <w:t>звучащие игрушки, книги детям доступны, имеющийся материал учитывает социокультурный аспект развития (традиции, культуру, праздники).</w:t>
      </w:r>
    </w:p>
    <w:p w:rsidR="00F2707D" w:rsidRPr="00AC5390" w:rsidRDefault="00F2707D" w:rsidP="00AC5390">
      <w:pPr>
        <w:spacing w:after="0" w:line="240" w:lineRule="auto"/>
        <w:rPr>
          <w:rFonts w:ascii="Times New Roman" w:hAnsi="Times New Roman" w:cs="Times New Roman"/>
        </w:rPr>
      </w:pPr>
      <w:r w:rsidRPr="00AC5390">
        <w:rPr>
          <w:rFonts w:ascii="Times New Roman" w:hAnsi="Times New Roman" w:cs="Times New Roman"/>
          <w:b/>
        </w:rPr>
        <w:t>22) Литература и фольклор –</w:t>
      </w:r>
      <w:r w:rsidRPr="00AC5390">
        <w:rPr>
          <w:rFonts w:ascii="Times New Roman" w:hAnsi="Times New Roman" w:cs="Times New Roman"/>
        </w:rPr>
        <w:t xml:space="preserve"> предусмотрены различные мероприятия, способствующие пониманию литературных произведений и фольклора (театрализованные представления, игры, музеи, тематические выставки). Имеется план мероприятий поддержки детского чтения, предусмотрено изучение литературы о родном крае, стране. </w:t>
      </w:r>
    </w:p>
    <w:p w:rsidR="00F2707D" w:rsidRPr="00AC5390" w:rsidRDefault="00F2707D" w:rsidP="00AC5390">
      <w:pPr>
        <w:spacing w:after="0" w:line="240" w:lineRule="auto"/>
        <w:rPr>
          <w:rFonts w:ascii="Times New Roman" w:hAnsi="Times New Roman" w:cs="Times New Roman"/>
        </w:rPr>
      </w:pPr>
      <w:r w:rsidRPr="00AC5390">
        <w:rPr>
          <w:rFonts w:ascii="Times New Roman" w:hAnsi="Times New Roman" w:cs="Times New Roman"/>
          <w:b/>
        </w:rPr>
        <w:t>23) Обогащение активного словарного запаса –</w:t>
      </w:r>
      <w:r w:rsidRPr="00AC5390">
        <w:rPr>
          <w:rFonts w:ascii="Times New Roman" w:hAnsi="Times New Roman" w:cs="Times New Roman"/>
        </w:rPr>
        <w:t xml:space="preserve"> регулярная педагогическая диагностика словарного запаса детей. Предусмотрено развитие</w:t>
      </w:r>
      <w:r w:rsidR="000B6776" w:rsidRPr="00AC5390">
        <w:rPr>
          <w:rFonts w:ascii="Times New Roman" w:hAnsi="Times New Roman" w:cs="Times New Roman"/>
        </w:rPr>
        <w:t xml:space="preserve"> словарного запаса детей во всех образовательных областях и видах детской деятельности. Педагоги употребляют при обращении к ребенку все части речи, простые и сложные конструкции фразы. Побуждают детей разворачивать свои высказывания стимулирующими вопросами (почему, как, зачем, где…). Всегда уточняют значения сложных или новых слов.. Детям предоставляется возможность устного творчества. Имеются предметы для рассказывания (макеты, фигурки животных, людей разных профессий и т.п.) Имеются материалы, активизирующие словарный запас (на шкафах этикетки с надписями или обозначениями, образцы детского творчества и т.п.)</w:t>
      </w:r>
    </w:p>
    <w:p w:rsidR="000B6776" w:rsidRPr="00AC5390" w:rsidRDefault="000B6776" w:rsidP="00AC5390">
      <w:pPr>
        <w:spacing w:after="0" w:line="240" w:lineRule="auto"/>
        <w:rPr>
          <w:rFonts w:ascii="Times New Roman" w:hAnsi="Times New Roman" w:cs="Times New Roman"/>
          <w:i/>
        </w:rPr>
      </w:pPr>
      <w:r w:rsidRPr="00AC5390">
        <w:rPr>
          <w:rFonts w:ascii="Times New Roman" w:hAnsi="Times New Roman" w:cs="Times New Roman"/>
          <w:b/>
        </w:rPr>
        <w:t>24) Предпосылки грамотности –</w:t>
      </w:r>
      <w:r w:rsidRPr="00AC5390">
        <w:rPr>
          <w:rFonts w:ascii="Times New Roman" w:hAnsi="Times New Roman" w:cs="Times New Roman"/>
        </w:rPr>
        <w:t xml:space="preserve"> разработаны и используются задания на понимание речи (например, прослушивание рассказов и называние героев. Предусмотрено использование игрового подхода, экспериментов, проектов для побуждения интереса к письменности. Дети пробуют подписывать или обозначать свои работы самостоятельно. Педагог проводит аналогии между содержанием прочитанных текстов и жизненными ситуациями. В РППС предусмотрены стимулы для развития грамотности (например, выделены зоны речевая мастерская, книжный уголок). Глазу ребенка доступны письменные фрагменты материалов, плакатов. Материалы постоянно обновляются и отражают текущую деятельность. </w:t>
      </w:r>
      <w:r w:rsidRPr="00AC5390">
        <w:rPr>
          <w:rFonts w:ascii="Times New Roman" w:hAnsi="Times New Roman" w:cs="Times New Roman"/>
          <w:i/>
        </w:rPr>
        <w:t>ГРАМОТНОСТЬ – это понимание смысла текста (услышанного и прочитанного) и способность грамотно и понятно выразить свои мысли в устной и письменной форме, владение культурой речи, а также общий культурный кругозор личности, позволяющие ей достигать свои цели, расширять знания и успешно участвовать в социальной жизни. Оценка условий развития грамотности распределена между всеми показателями группы «Речевое развитие» (20-25) и группы показателей «Социально-коммуникативное развитие» (показатели 13-17)</w:t>
      </w:r>
    </w:p>
    <w:p w:rsidR="00027A40" w:rsidRPr="00AC5390" w:rsidRDefault="00027A40" w:rsidP="00AC5390">
      <w:pPr>
        <w:spacing w:after="0" w:line="240" w:lineRule="auto"/>
        <w:rPr>
          <w:rFonts w:ascii="Times New Roman" w:hAnsi="Times New Roman" w:cs="Times New Roman"/>
        </w:rPr>
      </w:pPr>
      <w:r w:rsidRPr="00AC5390">
        <w:rPr>
          <w:rFonts w:ascii="Times New Roman" w:hAnsi="Times New Roman" w:cs="Times New Roman"/>
          <w:b/>
        </w:rPr>
        <w:t>25) Освоение письменной речи –</w:t>
      </w:r>
      <w:r w:rsidRPr="00AC5390">
        <w:rPr>
          <w:rFonts w:ascii="Times New Roman" w:hAnsi="Times New Roman" w:cs="Times New Roman"/>
          <w:i/>
        </w:rPr>
        <w:t xml:space="preserve"> </w:t>
      </w:r>
      <w:r w:rsidRPr="00AC5390">
        <w:rPr>
          <w:rFonts w:ascii="Times New Roman" w:hAnsi="Times New Roman" w:cs="Times New Roman"/>
        </w:rPr>
        <w:t xml:space="preserve">предусмотрена регулярная работа по освоению письменной речи (знакомство с алфавитом, чтение, речевые проекты, работа с учебными пособиями, с дидактическим материалом). Демонстрируется связь звуков и букв, устной и письменной речи. Детям доступны для самостоятельного использования различные пишущие средства, зона для письма оформлена тематически (например, офис, почта, школа и т.п.). Детям доступен наглядный материал, изображающий буквы и слова родного языка. </w:t>
      </w:r>
    </w:p>
    <w:p w:rsidR="00896946" w:rsidRPr="00AC5390" w:rsidRDefault="00896946" w:rsidP="00896946">
      <w:pPr>
        <w:pStyle w:val="a3"/>
        <w:spacing w:after="0" w:line="240" w:lineRule="auto"/>
        <w:jc w:val="center"/>
        <w:rPr>
          <w:rFonts w:ascii="Times New Roman" w:hAnsi="Times New Roman" w:cs="Times New Roman"/>
          <w:b/>
        </w:rPr>
      </w:pPr>
      <w:r w:rsidRPr="00AC5390">
        <w:rPr>
          <w:rFonts w:ascii="Times New Roman" w:hAnsi="Times New Roman" w:cs="Times New Roman"/>
          <w:b/>
        </w:rPr>
        <w:t xml:space="preserve">Познавательное развитие </w:t>
      </w:r>
    </w:p>
    <w:p w:rsidR="00896946" w:rsidRPr="00AC5390" w:rsidRDefault="00896946" w:rsidP="00AC5390">
      <w:pPr>
        <w:spacing w:after="0" w:line="240" w:lineRule="auto"/>
        <w:rPr>
          <w:rFonts w:ascii="Times New Roman" w:hAnsi="Times New Roman" w:cs="Times New Roman"/>
        </w:rPr>
      </w:pPr>
      <w:r w:rsidRPr="00AC5390">
        <w:rPr>
          <w:rFonts w:ascii="Times New Roman" w:hAnsi="Times New Roman" w:cs="Times New Roman"/>
          <w:b/>
        </w:rPr>
        <w:t xml:space="preserve">26) Познавательно-исследовательская деятельность и экспериментирование – </w:t>
      </w:r>
      <w:r w:rsidRPr="00AC5390">
        <w:rPr>
          <w:rFonts w:ascii="Times New Roman" w:hAnsi="Times New Roman" w:cs="Times New Roman"/>
        </w:rPr>
        <w:t>наблюдается интеграция познавательного развития с другими ОО. Педагог поддерживает детей в выборе направлений экспериментирования, фиксирует наблюдения за процессом экспериментирования, которое выбирают дети, в познавательную активность вовлекаются родители, в наличии различные вещества для экспериментов (песок, глина, вода и т.д.). Имеется отдельный центр экспериментирования, детям доступны материалы для самостоятельной деятельности, стимулирующие исследовательскую деятельность (не менее 5 видов).</w:t>
      </w:r>
    </w:p>
    <w:p w:rsidR="00896946" w:rsidRPr="00AC5390" w:rsidRDefault="00896946" w:rsidP="00AC5390">
      <w:pPr>
        <w:spacing w:after="0" w:line="240" w:lineRule="auto"/>
        <w:rPr>
          <w:rFonts w:ascii="Times New Roman" w:hAnsi="Times New Roman" w:cs="Times New Roman"/>
        </w:rPr>
      </w:pPr>
      <w:r w:rsidRPr="00AC5390">
        <w:rPr>
          <w:rFonts w:ascii="Times New Roman" w:hAnsi="Times New Roman" w:cs="Times New Roman"/>
          <w:b/>
        </w:rPr>
        <w:t xml:space="preserve">27) Проектно-тематическая деятельность – </w:t>
      </w:r>
      <w:r w:rsidRPr="00AC5390">
        <w:rPr>
          <w:rFonts w:ascii="Times New Roman" w:hAnsi="Times New Roman" w:cs="Times New Roman"/>
        </w:rPr>
        <w:t>проекты и их темы выбираются совместно с педагогами и детьми в ходе обсуждения. Ведется совместное с детьми планирование, дети могут сами планировать проекты в группах, парах</w:t>
      </w:r>
      <w:r w:rsidR="00DA705A" w:rsidRPr="00AC5390">
        <w:rPr>
          <w:rFonts w:ascii="Times New Roman" w:hAnsi="Times New Roman" w:cs="Times New Roman"/>
        </w:rPr>
        <w:t>. Проекты сочетаются с интересами как взрослых, так и детей. Детские проекты длятся не менее 3 дней. Темы оригинальны и интересны. Доступно техническое оснащение для фиксации хода проектов, доступны необходимые материалы для проекта и место их размещения четко организовано для детей.</w:t>
      </w:r>
    </w:p>
    <w:p w:rsidR="00DA705A" w:rsidRPr="00AC5390" w:rsidRDefault="00DA705A" w:rsidP="00AC5390">
      <w:pPr>
        <w:spacing w:after="0" w:line="240" w:lineRule="auto"/>
        <w:rPr>
          <w:rFonts w:ascii="Times New Roman" w:hAnsi="Times New Roman" w:cs="Times New Roman"/>
        </w:rPr>
      </w:pPr>
      <w:r w:rsidRPr="00AC5390">
        <w:rPr>
          <w:rFonts w:ascii="Times New Roman" w:hAnsi="Times New Roman" w:cs="Times New Roman"/>
          <w:b/>
        </w:rPr>
        <w:t>28) Развитие воображения и творческой активности –</w:t>
      </w:r>
      <w:r w:rsidRPr="00AC5390">
        <w:rPr>
          <w:rFonts w:ascii="Times New Roman" w:hAnsi="Times New Roman" w:cs="Times New Roman"/>
        </w:rPr>
        <w:t xml:space="preserve"> детям доступен выбор: выложи по образцу или придумай свой узор. Всегда доступны разнообразные ресурсы для творчества. </w:t>
      </w:r>
    </w:p>
    <w:p w:rsidR="00DA705A" w:rsidRPr="00AC5390" w:rsidRDefault="00DA705A" w:rsidP="00AC5390">
      <w:pPr>
        <w:spacing w:after="0" w:line="240" w:lineRule="auto"/>
        <w:rPr>
          <w:rFonts w:ascii="Times New Roman" w:hAnsi="Times New Roman" w:cs="Times New Roman"/>
        </w:rPr>
      </w:pPr>
      <w:r w:rsidRPr="00AC5390">
        <w:rPr>
          <w:rFonts w:ascii="Times New Roman" w:hAnsi="Times New Roman" w:cs="Times New Roman"/>
          <w:b/>
        </w:rPr>
        <w:t>29) Строительство и конструирование –</w:t>
      </w:r>
      <w:r w:rsidRPr="00AC5390">
        <w:rPr>
          <w:rFonts w:ascii="Times New Roman" w:hAnsi="Times New Roman" w:cs="Times New Roman"/>
        </w:rPr>
        <w:t xml:space="preserve"> дети ежедневно могут играть в строительные игры, в наличии набор разноуровневых заданий и материалов. Педагог знакомит детей с различными техниками конструирования. Место для построек отделено от других игровых зон, что позволяет играть достаточно долго, в наличии не менее 3-4 видов материалов для конструирования. Предусмотрена система хранения конструкторских материалов. Используются природные строительные материалы (вода, песок, глина, камни)</w:t>
      </w:r>
    </w:p>
    <w:p w:rsidR="00DA705A" w:rsidRPr="00AC5390" w:rsidRDefault="00DA705A" w:rsidP="00AC5390">
      <w:pPr>
        <w:spacing w:after="0" w:line="240" w:lineRule="auto"/>
        <w:rPr>
          <w:rFonts w:ascii="Times New Roman" w:hAnsi="Times New Roman" w:cs="Times New Roman"/>
        </w:rPr>
      </w:pPr>
      <w:r w:rsidRPr="00AC5390">
        <w:rPr>
          <w:rFonts w:ascii="Times New Roman" w:hAnsi="Times New Roman" w:cs="Times New Roman"/>
          <w:b/>
        </w:rPr>
        <w:t>30) Математические представления –</w:t>
      </w:r>
      <w:r w:rsidRPr="00AC5390">
        <w:rPr>
          <w:rFonts w:ascii="Times New Roman" w:hAnsi="Times New Roman" w:cs="Times New Roman"/>
        </w:rPr>
        <w:t xml:space="preserve"> предусмотрено разностороннее развитие математических способностей : числа и счет, форма, цвет, вес, размер и т.п. Математическая деятельность связана с освоением других ОО. Наблюдается разноуровневость в обучении. Терминология обогащается понятиями школьными, но без заучивания. Детям доступны различные материалы для счета , карточки с заданиями, шаблоны. </w:t>
      </w:r>
    </w:p>
    <w:p w:rsidR="00DA705A" w:rsidRPr="00AC5390" w:rsidRDefault="00DA705A" w:rsidP="00AC5390">
      <w:pPr>
        <w:spacing w:after="0" w:line="240" w:lineRule="auto"/>
        <w:rPr>
          <w:rFonts w:ascii="Times New Roman" w:hAnsi="Times New Roman" w:cs="Times New Roman"/>
        </w:rPr>
      </w:pPr>
      <w:r w:rsidRPr="00AC5390">
        <w:rPr>
          <w:rFonts w:ascii="Times New Roman" w:hAnsi="Times New Roman" w:cs="Times New Roman"/>
          <w:b/>
        </w:rPr>
        <w:t>31) Первичные представления об окружающем мире –</w:t>
      </w:r>
      <w:r w:rsidRPr="00AC5390">
        <w:rPr>
          <w:rFonts w:ascii="Times New Roman" w:hAnsi="Times New Roman" w:cs="Times New Roman"/>
        </w:rPr>
        <w:t xml:space="preserve"> поддерживается разноуровневое знакомство с различн</w:t>
      </w:r>
      <w:r w:rsidR="00A117F3" w:rsidRPr="00AC5390">
        <w:rPr>
          <w:rFonts w:ascii="Times New Roman" w:hAnsi="Times New Roman" w:cs="Times New Roman"/>
        </w:rPr>
        <w:t xml:space="preserve">ыми аспектами окружающего мира (природа, техника, история, культура и т.п.). Ведутся беседы, </w:t>
      </w:r>
      <w:r w:rsidR="00A117F3" w:rsidRPr="00AC5390">
        <w:rPr>
          <w:rFonts w:ascii="Times New Roman" w:hAnsi="Times New Roman" w:cs="Times New Roman"/>
        </w:rPr>
        <w:lastRenderedPageBreak/>
        <w:t xml:space="preserve">досуги, экскурсии. Выделена пространственная зона для самостоятельного исследования детьми аспектов окружающего мира (например, центр науки). Детям доступны энциклопедии, часы, плакаты, микроскоп и т.п. </w:t>
      </w:r>
    </w:p>
    <w:p w:rsidR="00A117F3" w:rsidRPr="00AC5390" w:rsidRDefault="00A117F3" w:rsidP="00AC5390">
      <w:pPr>
        <w:spacing w:after="0" w:line="240" w:lineRule="auto"/>
        <w:rPr>
          <w:rFonts w:ascii="Times New Roman" w:hAnsi="Times New Roman" w:cs="Times New Roman"/>
        </w:rPr>
      </w:pPr>
      <w:r w:rsidRPr="00AC5390">
        <w:rPr>
          <w:rFonts w:ascii="Times New Roman" w:hAnsi="Times New Roman" w:cs="Times New Roman"/>
          <w:b/>
        </w:rPr>
        <w:t>32) Представления об отечественных праздниках и традициях –</w:t>
      </w:r>
      <w:r w:rsidRPr="00AC5390">
        <w:rPr>
          <w:rFonts w:ascii="Times New Roman" w:hAnsi="Times New Roman" w:cs="Times New Roman"/>
        </w:rPr>
        <w:t xml:space="preserve"> педагоги развивают представления детей о Родине, традициях и обычаях края. В повседневную жизнь интегрируются этикет, традиции края. Доступны атрибуты знакомства с родной культурой. В ДОУ или группе есть свои традиции и праздники. Экскурсии в музей города. </w:t>
      </w:r>
    </w:p>
    <w:p w:rsidR="00A117F3" w:rsidRPr="00AC5390" w:rsidRDefault="00A117F3" w:rsidP="00AC5390">
      <w:pPr>
        <w:spacing w:after="0" w:line="240" w:lineRule="auto"/>
        <w:rPr>
          <w:rFonts w:ascii="Times New Roman" w:hAnsi="Times New Roman" w:cs="Times New Roman"/>
        </w:rPr>
      </w:pPr>
      <w:r w:rsidRPr="00AC5390">
        <w:rPr>
          <w:rFonts w:ascii="Times New Roman" w:hAnsi="Times New Roman" w:cs="Times New Roman"/>
          <w:b/>
        </w:rPr>
        <w:t>33) Знакомство с медиа и цифровыми технологиями (познание виртуального мира) –</w:t>
      </w:r>
      <w:r w:rsidRPr="00AC5390">
        <w:rPr>
          <w:rFonts w:ascii="Times New Roman" w:hAnsi="Times New Roman" w:cs="Times New Roman"/>
        </w:rPr>
        <w:t xml:space="preserve"> регулярно используются разнообразные проверенные безопасные программы, игры и электронные приложения. Разработаны и реализуются правила использования средств доступа к электронным ресурсам и дети знакомы с ними. Педагог решает образовательные задачи с помощью цифровых технологий. В группе имеется не менее 1 устройства для пользования детьми. </w:t>
      </w:r>
    </w:p>
    <w:p w:rsidR="00A117F3" w:rsidRPr="00AC5390" w:rsidRDefault="00A117F3" w:rsidP="00A117F3">
      <w:pPr>
        <w:pStyle w:val="a3"/>
        <w:spacing w:after="0" w:line="240" w:lineRule="auto"/>
        <w:jc w:val="center"/>
        <w:rPr>
          <w:rFonts w:ascii="Times New Roman" w:hAnsi="Times New Roman" w:cs="Times New Roman"/>
        </w:rPr>
      </w:pPr>
      <w:r w:rsidRPr="00AC5390">
        <w:rPr>
          <w:rFonts w:ascii="Times New Roman" w:hAnsi="Times New Roman" w:cs="Times New Roman"/>
          <w:b/>
        </w:rPr>
        <w:t>Художественно-эстетическое развитие</w:t>
      </w:r>
    </w:p>
    <w:p w:rsidR="00A117F3" w:rsidRPr="00AC5390" w:rsidRDefault="00A117F3" w:rsidP="00AC5390">
      <w:pPr>
        <w:spacing w:after="0" w:line="240" w:lineRule="auto"/>
        <w:rPr>
          <w:rFonts w:ascii="Times New Roman" w:hAnsi="Times New Roman" w:cs="Times New Roman"/>
        </w:rPr>
      </w:pPr>
      <w:r w:rsidRPr="00AC5390">
        <w:rPr>
          <w:rFonts w:ascii="Times New Roman" w:hAnsi="Times New Roman" w:cs="Times New Roman"/>
          <w:b/>
        </w:rPr>
        <w:t xml:space="preserve">34) Знакомство с миром искусства – </w:t>
      </w:r>
      <w:r w:rsidRPr="00AC5390">
        <w:rPr>
          <w:rFonts w:ascii="Times New Roman" w:hAnsi="Times New Roman" w:cs="Times New Roman"/>
        </w:rPr>
        <w:t xml:space="preserve">педагог совместно с детьми обсуждает красивые образцы, красоту природы, произведения искусства. Детям доступны коллекции различных художественных и музыкальных произведений, книги по искусству, фото и открытки. </w:t>
      </w:r>
    </w:p>
    <w:p w:rsidR="00A117F3" w:rsidRPr="00AC5390" w:rsidRDefault="00A117F3" w:rsidP="00AC5390">
      <w:pPr>
        <w:spacing w:after="0" w:line="240" w:lineRule="auto"/>
        <w:rPr>
          <w:rFonts w:ascii="Times New Roman" w:hAnsi="Times New Roman" w:cs="Times New Roman"/>
        </w:rPr>
      </w:pPr>
      <w:r w:rsidRPr="00AC5390">
        <w:rPr>
          <w:rFonts w:ascii="Times New Roman" w:hAnsi="Times New Roman" w:cs="Times New Roman"/>
          <w:b/>
        </w:rPr>
        <w:t>35) Изобразительное творчество –</w:t>
      </w:r>
      <w:r w:rsidRPr="00AC5390">
        <w:rPr>
          <w:rFonts w:ascii="Times New Roman" w:hAnsi="Times New Roman" w:cs="Times New Roman"/>
        </w:rPr>
        <w:t xml:space="preserve"> предусмотрено разностороннее творческое развитие ребенка в разных сферах изобразительного искусства</w:t>
      </w:r>
      <w:r w:rsidR="00445B0F" w:rsidRPr="00AC5390">
        <w:rPr>
          <w:rFonts w:ascii="Times New Roman" w:hAnsi="Times New Roman" w:cs="Times New Roman"/>
        </w:rPr>
        <w:t xml:space="preserve"> (живопись, графика, архитектура, искусство). Педагог владеет различными техниками и приемами для воплощения замыслов детей, занимается творчеством рядом с детьми, не навязывая свои идеи. Выделена пространственная зона для самостоятельных творческих занятий. Доступны и разнообразны материалы для творчества.</w:t>
      </w:r>
    </w:p>
    <w:p w:rsidR="00445B0F" w:rsidRPr="00AC5390" w:rsidRDefault="00445B0F" w:rsidP="00AC5390">
      <w:pPr>
        <w:spacing w:after="0" w:line="240" w:lineRule="auto"/>
        <w:rPr>
          <w:rFonts w:ascii="Times New Roman" w:hAnsi="Times New Roman" w:cs="Times New Roman"/>
        </w:rPr>
      </w:pPr>
      <w:r w:rsidRPr="00AC5390">
        <w:rPr>
          <w:rFonts w:ascii="Times New Roman" w:hAnsi="Times New Roman" w:cs="Times New Roman"/>
          <w:b/>
        </w:rPr>
        <w:t>36) Музыка и музыкальное творчество –</w:t>
      </w:r>
      <w:r w:rsidRPr="00AC5390">
        <w:rPr>
          <w:rFonts w:ascii="Times New Roman" w:hAnsi="Times New Roman" w:cs="Times New Roman"/>
        </w:rPr>
        <w:t xml:space="preserve"> предусмотрена разнообразная музыкальная деятельность (прослушивание музыки, игра на музыкальных инструментах, танцы, хороводы, музыкальные игры). Дети учатся передавать интонации несложных произведений, и перестроению в пространстве. Детям доступны для самостоятельного использования различные музыкальные инструменты, коллекции. Детей обучают петь слаженно, двигаться под музыку в соучастии с музыкальным руководителем.</w:t>
      </w:r>
    </w:p>
    <w:p w:rsidR="00445B0F" w:rsidRPr="00AC5390" w:rsidRDefault="00445B0F" w:rsidP="00AC5390">
      <w:pPr>
        <w:spacing w:after="0" w:line="240" w:lineRule="auto"/>
        <w:rPr>
          <w:rFonts w:ascii="Times New Roman" w:hAnsi="Times New Roman" w:cs="Times New Roman"/>
        </w:rPr>
      </w:pPr>
      <w:r w:rsidRPr="00AC5390">
        <w:rPr>
          <w:rFonts w:ascii="Times New Roman" w:hAnsi="Times New Roman" w:cs="Times New Roman"/>
          <w:b/>
        </w:rPr>
        <w:t>37) Конструирование и моделирование –</w:t>
      </w:r>
      <w:r w:rsidRPr="00AC5390">
        <w:rPr>
          <w:rFonts w:ascii="Times New Roman" w:hAnsi="Times New Roman" w:cs="Times New Roman"/>
        </w:rPr>
        <w:t xml:space="preserve"> предусмотрено разностороннее знакомство детей с художественным моделированием и конструированием с использованием различных материалов. Выделено место для размещения работ.</w:t>
      </w:r>
    </w:p>
    <w:p w:rsidR="00445B0F" w:rsidRPr="00AC5390" w:rsidRDefault="00445B0F" w:rsidP="00AC5390">
      <w:pPr>
        <w:spacing w:after="0" w:line="240" w:lineRule="auto"/>
        <w:rPr>
          <w:rFonts w:ascii="Times New Roman" w:hAnsi="Times New Roman" w:cs="Times New Roman"/>
        </w:rPr>
      </w:pPr>
      <w:r w:rsidRPr="00AC5390">
        <w:rPr>
          <w:rFonts w:ascii="Times New Roman" w:hAnsi="Times New Roman" w:cs="Times New Roman"/>
          <w:b/>
        </w:rPr>
        <w:t>38) Театрально-словесное творчество</w:t>
      </w:r>
      <w:r w:rsidRPr="00AC5390">
        <w:rPr>
          <w:rFonts w:ascii="Times New Roman" w:hAnsi="Times New Roman" w:cs="Times New Roman"/>
        </w:rPr>
        <w:t xml:space="preserve"> </w:t>
      </w:r>
      <w:r w:rsidR="00E75265" w:rsidRPr="00AC5390">
        <w:rPr>
          <w:rFonts w:ascii="Times New Roman" w:hAnsi="Times New Roman" w:cs="Times New Roman"/>
        </w:rPr>
        <w:t>–</w:t>
      </w:r>
      <w:r w:rsidRPr="00AC5390">
        <w:rPr>
          <w:rFonts w:ascii="Times New Roman" w:hAnsi="Times New Roman" w:cs="Times New Roman"/>
        </w:rPr>
        <w:t xml:space="preserve"> </w:t>
      </w:r>
      <w:r w:rsidR="00E75265" w:rsidRPr="00AC5390">
        <w:rPr>
          <w:rFonts w:ascii="Times New Roman" w:hAnsi="Times New Roman" w:cs="Times New Roman"/>
        </w:rPr>
        <w:t>интеграция с другими областями. Педагог побуждает детей к инсценировкам, воплощению в ролях, поддерживает сюжетные игры. Детям доступны материалы, атрибуты для театрализации. Используются разные формы творчества: кукольный театр, театр теней, мешочек историй, спектакли и т.п.</w:t>
      </w:r>
    </w:p>
    <w:p w:rsidR="00E75265" w:rsidRPr="00AC5390" w:rsidRDefault="00E75265" w:rsidP="00E75265">
      <w:pPr>
        <w:pStyle w:val="a3"/>
        <w:spacing w:after="0" w:line="240" w:lineRule="auto"/>
        <w:jc w:val="center"/>
        <w:rPr>
          <w:rFonts w:ascii="Times New Roman" w:hAnsi="Times New Roman" w:cs="Times New Roman"/>
          <w:b/>
        </w:rPr>
      </w:pPr>
      <w:r w:rsidRPr="00AC5390">
        <w:rPr>
          <w:rFonts w:ascii="Times New Roman" w:hAnsi="Times New Roman" w:cs="Times New Roman"/>
          <w:b/>
        </w:rPr>
        <w:t>Физическое развитие</w:t>
      </w:r>
    </w:p>
    <w:p w:rsidR="00E75265" w:rsidRPr="00AC5390" w:rsidRDefault="00E75265" w:rsidP="00AC5390">
      <w:pPr>
        <w:spacing w:after="0" w:line="240" w:lineRule="auto"/>
        <w:rPr>
          <w:rFonts w:ascii="Times New Roman" w:hAnsi="Times New Roman" w:cs="Times New Roman"/>
        </w:rPr>
      </w:pPr>
      <w:r w:rsidRPr="00AC5390">
        <w:rPr>
          <w:rFonts w:ascii="Times New Roman" w:hAnsi="Times New Roman" w:cs="Times New Roman"/>
          <w:b/>
        </w:rPr>
        <w:t xml:space="preserve">39) Координация – </w:t>
      </w:r>
      <w:r w:rsidRPr="00AC5390">
        <w:rPr>
          <w:rFonts w:ascii="Times New Roman" w:hAnsi="Times New Roman" w:cs="Times New Roman"/>
        </w:rPr>
        <w:t>развитие координации интегрировано с другими ОО, педагог развивает у детей представления о своем теле, предлагает подвижные игры, усложнение организованной и спонтанной двигательной активности детей. Свободное движение – не менее 1 часа в день. Педагог развивает у детей представления о своем теле.</w:t>
      </w:r>
    </w:p>
    <w:p w:rsidR="00E75265" w:rsidRPr="00AC5390" w:rsidRDefault="00E75265" w:rsidP="00AC5390">
      <w:pPr>
        <w:spacing w:after="0" w:line="240" w:lineRule="auto"/>
        <w:rPr>
          <w:rFonts w:ascii="Times New Roman" w:hAnsi="Times New Roman" w:cs="Times New Roman"/>
        </w:rPr>
      </w:pPr>
      <w:r w:rsidRPr="00AC5390">
        <w:rPr>
          <w:rFonts w:ascii="Times New Roman" w:hAnsi="Times New Roman" w:cs="Times New Roman"/>
          <w:b/>
        </w:rPr>
        <w:t>40) Развитие крупной моторики –</w:t>
      </w:r>
      <w:r w:rsidRPr="00AC5390">
        <w:rPr>
          <w:rFonts w:ascii="Times New Roman" w:hAnsi="Times New Roman" w:cs="Times New Roman"/>
        </w:rPr>
        <w:t xml:space="preserve"> предусмотрено разностороннее развитие крупной моторики (сила, гибкость, ловкость, чувство ритма, внимание, точность). Педагог поддерживает интерес детей к подвижным играм, укрепляет самооценку детей</w:t>
      </w:r>
    </w:p>
    <w:p w:rsidR="00E75265" w:rsidRPr="00AC5390" w:rsidRDefault="00E75265" w:rsidP="00AC5390">
      <w:pPr>
        <w:spacing w:after="0" w:line="240" w:lineRule="auto"/>
        <w:rPr>
          <w:rFonts w:ascii="Times New Roman" w:hAnsi="Times New Roman" w:cs="Times New Roman"/>
        </w:rPr>
      </w:pPr>
      <w:r w:rsidRPr="00AC5390">
        <w:rPr>
          <w:rFonts w:ascii="Times New Roman" w:hAnsi="Times New Roman" w:cs="Times New Roman"/>
          <w:b/>
        </w:rPr>
        <w:t>41) Развитие мелкой моторики –</w:t>
      </w:r>
      <w:r w:rsidRPr="00AC5390">
        <w:rPr>
          <w:rFonts w:ascii="Times New Roman" w:hAnsi="Times New Roman" w:cs="Times New Roman"/>
        </w:rPr>
        <w:t xml:space="preserve"> разностороннее обучение (игры с мелкими предметами, пальчиковые игры, штриховки, лепка, самомассаж, сортировки и т.п.). Обучение техникам и приемам различной деятельности (плетение, вышивание). Зонирование пространства для спокойных игр, развивающих мелкую моторику. Не менее 1\3 дня детям доступен материал для развития мелкой моторики. Педагоги владеют игровыми методиками развития мелкой моторики, предлагают интересные и нестандартные материалы. </w:t>
      </w:r>
    </w:p>
    <w:p w:rsidR="00E75265" w:rsidRPr="00AC5390" w:rsidRDefault="00E75265" w:rsidP="00AC5390">
      <w:pPr>
        <w:spacing w:after="0" w:line="240" w:lineRule="auto"/>
        <w:rPr>
          <w:rFonts w:ascii="Times New Roman" w:hAnsi="Times New Roman" w:cs="Times New Roman"/>
        </w:rPr>
      </w:pPr>
      <w:r w:rsidRPr="00AC5390">
        <w:rPr>
          <w:rFonts w:ascii="Times New Roman" w:hAnsi="Times New Roman" w:cs="Times New Roman"/>
          <w:b/>
        </w:rPr>
        <w:t>42) Двигательная активность Внешняя территория –</w:t>
      </w:r>
      <w:r w:rsidRPr="00AC5390">
        <w:rPr>
          <w:rFonts w:ascii="Times New Roman" w:hAnsi="Times New Roman" w:cs="Times New Roman"/>
        </w:rPr>
        <w:t xml:space="preserve"> зонирование участка (беговые дорожки, лестницы, оборудование для лазания и подползания). Имеются тематические уличные комплекты,  горки, инвентарь, самокаты и т.п. </w:t>
      </w:r>
    </w:p>
    <w:p w:rsidR="00835081" w:rsidRPr="00AC5390" w:rsidRDefault="00835081" w:rsidP="00AC5390">
      <w:pPr>
        <w:spacing w:after="0" w:line="240" w:lineRule="auto"/>
        <w:rPr>
          <w:rFonts w:ascii="Times New Roman" w:hAnsi="Times New Roman" w:cs="Times New Roman"/>
        </w:rPr>
      </w:pPr>
      <w:r w:rsidRPr="00AC5390">
        <w:rPr>
          <w:rFonts w:ascii="Times New Roman" w:hAnsi="Times New Roman" w:cs="Times New Roman"/>
          <w:b/>
        </w:rPr>
        <w:t>43) Двигательная активность.</w:t>
      </w:r>
      <w:r w:rsidRPr="00AC5390">
        <w:rPr>
          <w:rFonts w:ascii="Times New Roman" w:hAnsi="Times New Roman" w:cs="Times New Roman"/>
        </w:rPr>
        <w:t xml:space="preserve"> Внутреннее помещение – наличие спортивного зала. В группе имеется возможность в случае дождя расширить пространство для двигательной активности. Обустроены спортивные уголки. </w:t>
      </w:r>
    </w:p>
    <w:p w:rsidR="00896946" w:rsidRPr="00AC5390" w:rsidRDefault="00835081" w:rsidP="00AC5390">
      <w:pPr>
        <w:spacing w:after="0" w:line="240" w:lineRule="auto"/>
        <w:rPr>
          <w:rFonts w:ascii="Times New Roman" w:hAnsi="Times New Roman" w:cs="Times New Roman"/>
        </w:rPr>
      </w:pPr>
      <w:r w:rsidRPr="00AC5390">
        <w:rPr>
          <w:rFonts w:ascii="Times New Roman" w:hAnsi="Times New Roman" w:cs="Times New Roman"/>
          <w:b/>
        </w:rPr>
        <w:t>44) Здоровый образ жизни –</w:t>
      </w:r>
      <w:r w:rsidRPr="00AC5390">
        <w:rPr>
          <w:rFonts w:ascii="Times New Roman" w:hAnsi="Times New Roman" w:cs="Times New Roman"/>
        </w:rPr>
        <w:t xml:space="preserve"> разносторонняя работа (беседы, закаливание, двигательная активность). Доступны материалы, пропагандирующие ЗОЖ. Проекты по ЗОЖ. </w:t>
      </w:r>
    </w:p>
    <w:p w:rsidR="001E2BC4" w:rsidRPr="00AC5390" w:rsidRDefault="00027A40"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Организация образовательного процесса</w:t>
      </w:r>
    </w:p>
    <w:p w:rsidR="00027A40" w:rsidRPr="00AC5390" w:rsidRDefault="00027A40" w:rsidP="00AC5390">
      <w:pPr>
        <w:spacing w:after="0" w:line="240" w:lineRule="auto"/>
        <w:rPr>
          <w:rFonts w:ascii="Times New Roman" w:hAnsi="Times New Roman" w:cs="Times New Roman"/>
        </w:rPr>
      </w:pPr>
      <w:r w:rsidRPr="00AC5390">
        <w:rPr>
          <w:rFonts w:ascii="Times New Roman" w:hAnsi="Times New Roman" w:cs="Times New Roman"/>
          <w:b/>
        </w:rPr>
        <w:t xml:space="preserve">45) Структурирование образовательного процесса – </w:t>
      </w:r>
      <w:r w:rsidRPr="00AC5390">
        <w:rPr>
          <w:rFonts w:ascii="Times New Roman" w:hAnsi="Times New Roman" w:cs="Times New Roman"/>
        </w:rPr>
        <w:t xml:space="preserve">предусмотрено время для самостоятельной деятельности детей, реализуемой по собственной инициативе. В распорядке дня имеются такие формы работы, позволяющие решать педагогические задачи с учетом интересов детей (детские проекты, ситуации обсуждения детских инициатив, событий дня и т.п.). Режим дня гибкий, осуществляется плавный переход между различными видами деятельности. Предусмотрено </w:t>
      </w:r>
      <w:r w:rsidR="009446F7" w:rsidRPr="00AC5390">
        <w:rPr>
          <w:rFonts w:ascii="Times New Roman" w:hAnsi="Times New Roman" w:cs="Times New Roman"/>
        </w:rPr>
        <w:t xml:space="preserve">освоение содержания ОО как путем передачи </w:t>
      </w:r>
      <w:r w:rsidR="009446F7" w:rsidRPr="00AC5390">
        <w:rPr>
          <w:rFonts w:ascii="Times New Roman" w:hAnsi="Times New Roman" w:cs="Times New Roman"/>
        </w:rPr>
        <w:lastRenderedPageBreak/>
        <w:t>знаний педагогом детям, так и путем собственного опыта, экспериментирования, исследований и игр. Учитывается индивидуальный темп детей.</w:t>
      </w:r>
    </w:p>
    <w:p w:rsidR="009446F7" w:rsidRPr="00AC5390" w:rsidRDefault="009446F7" w:rsidP="00AC5390">
      <w:pPr>
        <w:spacing w:after="0" w:line="240" w:lineRule="auto"/>
        <w:rPr>
          <w:rFonts w:ascii="Times New Roman" w:hAnsi="Times New Roman" w:cs="Times New Roman"/>
        </w:rPr>
      </w:pPr>
      <w:r w:rsidRPr="00AC5390">
        <w:rPr>
          <w:rFonts w:ascii="Times New Roman" w:hAnsi="Times New Roman" w:cs="Times New Roman"/>
          <w:b/>
        </w:rPr>
        <w:t>46) Поддержка инициативы детей –</w:t>
      </w:r>
      <w:r w:rsidRPr="00AC5390">
        <w:rPr>
          <w:rFonts w:ascii="Times New Roman" w:hAnsi="Times New Roman" w:cs="Times New Roman"/>
        </w:rPr>
        <w:t xml:space="preserve"> созданы условия для свободного выбора детьми деятельности и участников. Создана творческая атмосфера, поддерживается баланс между собственной (исследовательской, игровой, поисковой) активностью ребенка и активностью взрослого, обогащающего опыт ребенка (амплификация А.В. Запорожца). </w:t>
      </w:r>
    </w:p>
    <w:p w:rsidR="009446F7" w:rsidRPr="00AC5390" w:rsidRDefault="009446F7" w:rsidP="00AC5390">
      <w:pPr>
        <w:spacing w:after="0" w:line="240" w:lineRule="auto"/>
        <w:rPr>
          <w:rFonts w:ascii="Times New Roman" w:hAnsi="Times New Roman" w:cs="Times New Roman"/>
        </w:rPr>
      </w:pPr>
      <w:r w:rsidRPr="00AC5390">
        <w:rPr>
          <w:rFonts w:ascii="Times New Roman" w:hAnsi="Times New Roman" w:cs="Times New Roman"/>
          <w:b/>
        </w:rPr>
        <w:t>47) Содействие и сотрудничество детей –</w:t>
      </w:r>
      <w:r w:rsidRPr="00AC5390">
        <w:rPr>
          <w:rFonts w:ascii="Times New Roman" w:hAnsi="Times New Roman" w:cs="Times New Roman"/>
        </w:rPr>
        <w:t xml:space="preserve"> каждый ребенок может внести вклад в ход игры, занятия, предусмотрено стимулирование педагогом поиска собственных решений детьми.</w:t>
      </w:r>
    </w:p>
    <w:p w:rsidR="009446F7" w:rsidRPr="00AC5390" w:rsidRDefault="009446F7" w:rsidP="00AC5390">
      <w:pPr>
        <w:spacing w:after="0" w:line="240" w:lineRule="auto"/>
        <w:rPr>
          <w:rFonts w:ascii="Times New Roman" w:hAnsi="Times New Roman" w:cs="Times New Roman"/>
        </w:rPr>
      </w:pPr>
      <w:r w:rsidRPr="00AC5390">
        <w:rPr>
          <w:rFonts w:ascii="Times New Roman" w:hAnsi="Times New Roman" w:cs="Times New Roman"/>
          <w:b/>
        </w:rPr>
        <w:t>48) возрастная адекватность –</w:t>
      </w:r>
      <w:r w:rsidRPr="00AC5390">
        <w:rPr>
          <w:rFonts w:ascii="Times New Roman" w:hAnsi="Times New Roman" w:cs="Times New Roman"/>
        </w:rPr>
        <w:t xml:space="preserve"> наблюдение, диагностика с целью определения особенностей развития каждого ребенка для планирования дальнейшей педагогической деятельности. Использование всех видов детской деятельности (игра, коммуникативная, познавательно-исследовательская, творческая и др.) Пространство группы подходит для детей разного диапазона роста и развития ребенка.</w:t>
      </w:r>
    </w:p>
    <w:p w:rsidR="009446F7" w:rsidRPr="00AC5390" w:rsidRDefault="009446F7" w:rsidP="00AC5390">
      <w:pPr>
        <w:spacing w:after="0" w:line="240" w:lineRule="auto"/>
        <w:rPr>
          <w:rFonts w:ascii="Times New Roman" w:hAnsi="Times New Roman" w:cs="Times New Roman"/>
        </w:rPr>
      </w:pPr>
      <w:r w:rsidRPr="00AC5390">
        <w:rPr>
          <w:rFonts w:ascii="Times New Roman" w:hAnsi="Times New Roman" w:cs="Times New Roman"/>
          <w:b/>
        </w:rPr>
        <w:t>49) Индивидуализация образования –</w:t>
      </w:r>
      <w:r w:rsidRPr="00AC5390">
        <w:rPr>
          <w:rFonts w:ascii="Times New Roman" w:hAnsi="Times New Roman" w:cs="Times New Roman"/>
        </w:rPr>
        <w:t xml:space="preserve"> основана на зафиксированных рекомендациях по результатам обследования детей. Разработаны индивидуальные образовательные маршруты. Поддержка ребенка и в рамках свободной игровой деятельности со стимулированием выполнения более сложных заданий. Дети свободны в выборе игр и деятельности. Доступны все материалы и оборудование.</w:t>
      </w:r>
    </w:p>
    <w:p w:rsidR="00027A40" w:rsidRPr="00AC5390" w:rsidRDefault="009446F7" w:rsidP="00AC5390">
      <w:pPr>
        <w:spacing w:after="0" w:line="240" w:lineRule="auto"/>
        <w:rPr>
          <w:rFonts w:ascii="Times New Roman" w:hAnsi="Times New Roman" w:cs="Times New Roman"/>
          <w:b/>
        </w:rPr>
      </w:pPr>
      <w:r w:rsidRPr="00AC5390">
        <w:rPr>
          <w:rFonts w:ascii="Times New Roman" w:hAnsi="Times New Roman" w:cs="Times New Roman"/>
          <w:b/>
        </w:rPr>
        <w:t xml:space="preserve">50) Приобщение детей к социокультурным нормам, традициям семьи, общества  и государства </w:t>
      </w:r>
      <w:r w:rsidR="00F219BF" w:rsidRPr="00AC5390">
        <w:rPr>
          <w:rFonts w:ascii="Times New Roman" w:hAnsi="Times New Roman" w:cs="Times New Roman"/>
          <w:b/>
        </w:rPr>
        <w:t>–</w:t>
      </w:r>
      <w:r w:rsidRPr="00AC5390">
        <w:rPr>
          <w:rFonts w:ascii="Times New Roman" w:hAnsi="Times New Roman" w:cs="Times New Roman"/>
        </w:rPr>
        <w:t xml:space="preserve"> </w:t>
      </w:r>
      <w:r w:rsidR="00F219BF" w:rsidRPr="00AC5390">
        <w:rPr>
          <w:rFonts w:ascii="Times New Roman" w:hAnsi="Times New Roman" w:cs="Times New Roman"/>
        </w:rPr>
        <w:t>в программе учтены потребности и интересы детей и их семей, связанные с национальными и социокультурными условиями, традициями и ценностями нашей страны и региона. Это знакомство выходит за рамки деятельности ДОО. Вовлечены семьи воспитанников в обсуждение традиций и праздников, важных социальных вопросов.</w:t>
      </w:r>
    </w:p>
    <w:p w:rsidR="001E2BC4" w:rsidRPr="00AC5390" w:rsidRDefault="00F219BF"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Образовательные условия</w:t>
      </w:r>
    </w:p>
    <w:p w:rsidR="00F219BF" w:rsidRPr="00AC5390" w:rsidRDefault="00F219BF" w:rsidP="00AC5390">
      <w:pPr>
        <w:spacing w:after="0" w:line="240" w:lineRule="auto"/>
        <w:rPr>
          <w:rFonts w:ascii="Times New Roman" w:hAnsi="Times New Roman" w:cs="Times New Roman"/>
          <w:b/>
        </w:rPr>
      </w:pPr>
      <w:r w:rsidRPr="00AC5390">
        <w:rPr>
          <w:rFonts w:ascii="Times New Roman" w:hAnsi="Times New Roman" w:cs="Times New Roman"/>
          <w:b/>
        </w:rPr>
        <w:t>52) Численность обучающихся</w:t>
      </w:r>
    </w:p>
    <w:p w:rsidR="00F219BF" w:rsidRPr="00AC5390" w:rsidRDefault="00F219BF" w:rsidP="00AC5390">
      <w:pPr>
        <w:spacing w:after="0" w:line="240" w:lineRule="auto"/>
        <w:rPr>
          <w:rFonts w:ascii="Times New Roman" w:hAnsi="Times New Roman" w:cs="Times New Roman"/>
          <w:b/>
        </w:rPr>
      </w:pPr>
      <w:r w:rsidRPr="00AC5390">
        <w:rPr>
          <w:rFonts w:ascii="Times New Roman" w:hAnsi="Times New Roman" w:cs="Times New Roman"/>
          <w:b/>
        </w:rPr>
        <w:t>53) среднемесячная заработная плата</w:t>
      </w:r>
    </w:p>
    <w:p w:rsidR="00F219BF" w:rsidRPr="00AC5390" w:rsidRDefault="00F219BF" w:rsidP="00AC5390">
      <w:pPr>
        <w:spacing w:after="0" w:line="240" w:lineRule="auto"/>
        <w:rPr>
          <w:rFonts w:ascii="Times New Roman" w:hAnsi="Times New Roman" w:cs="Times New Roman"/>
        </w:rPr>
      </w:pPr>
      <w:r w:rsidRPr="00AC5390">
        <w:rPr>
          <w:rFonts w:ascii="Times New Roman" w:hAnsi="Times New Roman" w:cs="Times New Roman"/>
          <w:b/>
        </w:rPr>
        <w:t xml:space="preserve">54) Здания и сооружения. Внутреннее помещение – </w:t>
      </w:r>
      <w:r w:rsidRPr="00AC5390">
        <w:rPr>
          <w:rFonts w:ascii="Times New Roman" w:hAnsi="Times New Roman" w:cs="Times New Roman"/>
        </w:rPr>
        <w:t>соответствие СанПин, доступность для детей с ОВЗ, наличие оборудования для тематического зонирования, уют и комфорт в группах</w:t>
      </w:r>
    </w:p>
    <w:p w:rsidR="00F219BF" w:rsidRPr="00AC5390" w:rsidRDefault="00F219BF" w:rsidP="00AC5390">
      <w:pPr>
        <w:spacing w:after="0" w:line="240" w:lineRule="auto"/>
        <w:rPr>
          <w:rFonts w:ascii="Times New Roman" w:hAnsi="Times New Roman" w:cs="Times New Roman"/>
        </w:rPr>
      </w:pPr>
      <w:r w:rsidRPr="00AC5390">
        <w:rPr>
          <w:rFonts w:ascii="Times New Roman" w:hAnsi="Times New Roman" w:cs="Times New Roman"/>
          <w:b/>
        </w:rPr>
        <w:t>55) Здания и сооружения.</w:t>
      </w:r>
      <w:r w:rsidRPr="00AC5390">
        <w:rPr>
          <w:rFonts w:ascii="Times New Roman" w:hAnsi="Times New Roman" w:cs="Times New Roman"/>
        </w:rPr>
        <w:t xml:space="preserve"> Внешняя территория – соответствие СанПин, игровые пространства реализуют разные виды двигательной активности, оборудование позволяет стимулировать развитие у детей физических качеств (равновесие, меткость, ловкость). Игровое пространство привлекательно, имеются интересные конструкции.</w:t>
      </w:r>
    </w:p>
    <w:p w:rsidR="00F219BF" w:rsidRPr="00AC5390" w:rsidRDefault="00F219BF" w:rsidP="00AC5390">
      <w:pPr>
        <w:spacing w:after="0" w:line="240" w:lineRule="auto"/>
        <w:rPr>
          <w:rFonts w:ascii="Times New Roman" w:hAnsi="Times New Roman" w:cs="Times New Roman"/>
        </w:rPr>
      </w:pPr>
      <w:r w:rsidRPr="00AC5390">
        <w:rPr>
          <w:rFonts w:ascii="Times New Roman" w:hAnsi="Times New Roman" w:cs="Times New Roman"/>
          <w:b/>
        </w:rPr>
        <w:t>56) РППС.</w:t>
      </w:r>
      <w:r w:rsidRPr="00AC5390">
        <w:rPr>
          <w:rFonts w:ascii="Times New Roman" w:hAnsi="Times New Roman" w:cs="Times New Roman"/>
        </w:rPr>
        <w:t xml:space="preserve"> </w:t>
      </w:r>
      <w:r w:rsidRPr="00AC5390">
        <w:rPr>
          <w:rFonts w:ascii="Times New Roman" w:hAnsi="Times New Roman" w:cs="Times New Roman"/>
          <w:b/>
        </w:rPr>
        <w:t xml:space="preserve">Внутреннее помещение – </w:t>
      </w:r>
      <w:r w:rsidRPr="00AC5390">
        <w:rPr>
          <w:rFonts w:ascii="Times New Roman" w:hAnsi="Times New Roman" w:cs="Times New Roman"/>
          <w:i/>
        </w:rPr>
        <w:t xml:space="preserve">Организация пространства – </w:t>
      </w:r>
      <w:r w:rsidRPr="00AC5390">
        <w:rPr>
          <w:rFonts w:ascii="Times New Roman" w:hAnsi="Times New Roman" w:cs="Times New Roman"/>
        </w:rPr>
        <w:t xml:space="preserve">не менее 4-5 выделенных зон различной активности детей. Возможность уединения, возможность трансформации педагогом, ребенком, возможность объединения различных видов детской деятельности. </w:t>
      </w:r>
      <w:r w:rsidRPr="00AC5390">
        <w:rPr>
          <w:rFonts w:ascii="Times New Roman" w:hAnsi="Times New Roman" w:cs="Times New Roman"/>
          <w:i/>
        </w:rPr>
        <w:t xml:space="preserve">Обустройство пространства – </w:t>
      </w:r>
      <w:r w:rsidRPr="00AC5390">
        <w:rPr>
          <w:rFonts w:ascii="Times New Roman" w:hAnsi="Times New Roman" w:cs="Times New Roman"/>
        </w:rPr>
        <w:t xml:space="preserve">все игровые зоны оснащены доступным оборудованием, полифункциональность материалов и оборудования, возможность реализации инклюзивного образования. </w:t>
      </w:r>
      <w:r w:rsidRPr="00AC5390">
        <w:rPr>
          <w:rFonts w:ascii="Times New Roman" w:hAnsi="Times New Roman" w:cs="Times New Roman"/>
          <w:i/>
        </w:rPr>
        <w:t>Оформление пространства - в</w:t>
      </w:r>
      <w:r w:rsidRPr="00AC5390">
        <w:rPr>
          <w:rFonts w:ascii="Times New Roman" w:hAnsi="Times New Roman" w:cs="Times New Roman"/>
        </w:rPr>
        <w:t xml:space="preserve"> оформлении группы используются детские работы, фотографии, поделки за последний месяц.</w:t>
      </w:r>
    </w:p>
    <w:p w:rsidR="001A20AE" w:rsidRPr="00AC5390" w:rsidRDefault="001A20AE" w:rsidP="00AC5390">
      <w:pPr>
        <w:spacing w:after="0" w:line="240" w:lineRule="auto"/>
        <w:rPr>
          <w:rFonts w:ascii="Times New Roman" w:hAnsi="Times New Roman" w:cs="Times New Roman"/>
        </w:rPr>
      </w:pPr>
      <w:r w:rsidRPr="00AC5390">
        <w:rPr>
          <w:rFonts w:ascii="Times New Roman" w:hAnsi="Times New Roman" w:cs="Times New Roman"/>
          <w:b/>
        </w:rPr>
        <w:t>57) РППС.</w:t>
      </w:r>
      <w:r w:rsidRPr="00AC5390">
        <w:rPr>
          <w:rFonts w:ascii="Times New Roman" w:hAnsi="Times New Roman" w:cs="Times New Roman"/>
        </w:rPr>
        <w:t xml:space="preserve"> </w:t>
      </w:r>
      <w:r w:rsidRPr="00AC5390">
        <w:rPr>
          <w:rFonts w:ascii="Times New Roman" w:hAnsi="Times New Roman" w:cs="Times New Roman"/>
          <w:b/>
        </w:rPr>
        <w:t xml:space="preserve">Внешняя территория – </w:t>
      </w:r>
      <w:r w:rsidRPr="00AC5390">
        <w:rPr>
          <w:rFonts w:ascii="Times New Roman" w:hAnsi="Times New Roman" w:cs="Times New Roman"/>
          <w:i/>
        </w:rPr>
        <w:t xml:space="preserve">Организация пространства – </w:t>
      </w:r>
      <w:r w:rsidRPr="00AC5390">
        <w:rPr>
          <w:rFonts w:ascii="Times New Roman" w:hAnsi="Times New Roman" w:cs="Times New Roman"/>
        </w:rPr>
        <w:t xml:space="preserve">Не менее 4-5 выделенных зон на участке для различной активности детей по всем образовательным областям в том числе уединения. </w:t>
      </w:r>
      <w:r w:rsidRPr="00AC5390">
        <w:rPr>
          <w:rFonts w:ascii="Times New Roman" w:hAnsi="Times New Roman" w:cs="Times New Roman"/>
          <w:i/>
        </w:rPr>
        <w:t xml:space="preserve">Обустройство пространства – </w:t>
      </w:r>
      <w:r w:rsidRPr="00AC5390">
        <w:rPr>
          <w:rFonts w:ascii="Times New Roman" w:hAnsi="Times New Roman" w:cs="Times New Roman"/>
        </w:rPr>
        <w:t xml:space="preserve">аналогично внутренним помещениям. </w:t>
      </w:r>
      <w:r w:rsidRPr="00AC5390">
        <w:rPr>
          <w:rFonts w:ascii="Times New Roman" w:hAnsi="Times New Roman" w:cs="Times New Roman"/>
          <w:i/>
        </w:rPr>
        <w:t>Оформление пространства</w:t>
      </w:r>
      <w:r w:rsidRPr="00AC5390">
        <w:rPr>
          <w:rFonts w:ascii="Times New Roman" w:hAnsi="Times New Roman" w:cs="Times New Roman"/>
        </w:rPr>
        <w:t xml:space="preserve"> – сезонность (летом – живые цветы, огородики, зимой – снежные постройки) с использованием продуктов детской деятельности в оформлении территории.</w:t>
      </w:r>
    </w:p>
    <w:p w:rsidR="001A20AE" w:rsidRPr="00AC5390" w:rsidRDefault="001A20AE" w:rsidP="00AC5390">
      <w:pPr>
        <w:spacing w:after="0" w:line="240" w:lineRule="auto"/>
        <w:rPr>
          <w:rFonts w:ascii="Times New Roman" w:hAnsi="Times New Roman" w:cs="Times New Roman"/>
        </w:rPr>
      </w:pPr>
      <w:r w:rsidRPr="00AC5390">
        <w:rPr>
          <w:rFonts w:ascii="Times New Roman" w:hAnsi="Times New Roman" w:cs="Times New Roman"/>
          <w:b/>
        </w:rPr>
        <w:t xml:space="preserve">58) Материально-техническое обеспечение – </w:t>
      </w:r>
      <w:r w:rsidRPr="00AC5390">
        <w:rPr>
          <w:rFonts w:ascii="Times New Roman" w:hAnsi="Times New Roman" w:cs="Times New Roman"/>
        </w:rPr>
        <w:t xml:space="preserve">обеспеченность канцелярскими принадлежностями, средствами связи. </w:t>
      </w:r>
    </w:p>
    <w:p w:rsidR="001A20AE" w:rsidRPr="00AC5390" w:rsidRDefault="001A20AE" w:rsidP="00AC5390">
      <w:pPr>
        <w:spacing w:after="0" w:line="240" w:lineRule="auto"/>
        <w:rPr>
          <w:rFonts w:ascii="Times New Roman" w:hAnsi="Times New Roman" w:cs="Times New Roman"/>
        </w:rPr>
      </w:pPr>
      <w:r w:rsidRPr="00AC5390">
        <w:rPr>
          <w:rFonts w:ascii="Times New Roman" w:hAnsi="Times New Roman" w:cs="Times New Roman"/>
          <w:b/>
        </w:rPr>
        <w:t>59) Учебно-методическое обеспечение</w:t>
      </w:r>
      <w:r w:rsidRPr="00AC5390">
        <w:rPr>
          <w:rFonts w:ascii="Times New Roman" w:hAnsi="Times New Roman" w:cs="Times New Roman"/>
        </w:rPr>
        <w:t xml:space="preserve"> – доступность пособий, дидактических материалов, участие педагогов в разработке учебно-методического обеспечения. </w:t>
      </w:r>
    </w:p>
    <w:p w:rsidR="001A20AE" w:rsidRPr="00AC5390" w:rsidRDefault="001A20AE" w:rsidP="00AC5390">
      <w:pPr>
        <w:spacing w:after="0" w:line="240" w:lineRule="auto"/>
        <w:rPr>
          <w:rFonts w:ascii="Times New Roman" w:hAnsi="Times New Roman" w:cs="Times New Roman"/>
        </w:rPr>
      </w:pPr>
      <w:r w:rsidRPr="00AC5390">
        <w:rPr>
          <w:rFonts w:ascii="Times New Roman" w:hAnsi="Times New Roman" w:cs="Times New Roman"/>
          <w:b/>
        </w:rPr>
        <w:t xml:space="preserve">60) </w:t>
      </w:r>
      <w:r w:rsidR="00A03606" w:rsidRPr="00AC5390">
        <w:rPr>
          <w:rFonts w:ascii="Times New Roman" w:hAnsi="Times New Roman" w:cs="Times New Roman"/>
          <w:b/>
        </w:rPr>
        <w:t xml:space="preserve">библиотечно-информационное обеспечение – </w:t>
      </w:r>
      <w:r w:rsidR="00A03606" w:rsidRPr="00AC5390">
        <w:rPr>
          <w:rFonts w:ascii="Times New Roman" w:hAnsi="Times New Roman" w:cs="Times New Roman"/>
        </w:rPr>
        <w:t xml:space="preserve">имеется доступ к библиотеке ДОУ, имеются печатные и электронные ресурсы по всем образовательным областям. Имеется возможность заказывать литературу. Дети и родители могут брать литературу домой. </w:t>
      </w:r>
    </w:p>
    <w:p w:rsidR="00F219BF" w:rsidRPr="00AC5390" w:rsidRDefault="00A03606"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Условия получения дошкольного образования лицами с ограниченными возможностями здоровья и инвалидами.</w:t>
      </w:r>
    </w:p>
    <w:p w:rsidR="00A03606" w:rsidRPr="00AC5390" w:rsidRDefault="00A03606" w:rsidP="00AC5390">
      <w:pPr>
        <w:spacing w:after="0" w:line="240" w:lineRule="auto"/>
        <w:rPr>
          <w:rFonts w:ascii="Times New Roman" w:hAnsi="Times New Roman" w:cs="Times New Roman"/>
        </w:rPr>
      </w:pPr>
      <w:r w:rsidRPr="00AC5390">
        <w:rPr>
          <w:rFonts w:ascii="Times New Roman" w:hAnsi="Times New Roman" w:cs="Times New Roman"/>
          <w:b/>
        </w:rPr>
        <w:t xml:space="preserve">64) Реализация АООП – </w:t>
      </w:r>
      <w:r w:rsidRPr="00AC5390">
        <w:rPr>
          <w:rFonts w:ascii="Times New Roman" w:hAnsi="Times New Roman" w:cs="Times New Roman"/>
        </w:rPr>
        <w:t xml:space="preserve">выстроен индивидуальный коррекционно-образовательный маршрут для ребенка с ОВЗ, РППС позволяет ребенку использовать все средства, организована консультативная помощь родителям. </w:t>
      </w:r>
    </w:p>
    <w:p w:rsidR="00A03606" w:rsidRPr="00AC5390" w:rsidRDefault="00A03606" w:rsidP="00AC5390">
      <w:pPr>
        <w:spacing w:after="0" w:line="240" w:lineRule="auto"/>
        <w:rPr>
          <w:rFonts w:ascii="Times New Roman" w:hAnsi="Times New Roman" w:cs="Times New Roman"/>
        </w:rPr>
      </w:pPr>
      <w:r w:rsidRPr="00AC5390">
        <w:rPr>
          <w:rFonts w:ascii="Times New Roman" w:hAnsi="Times New Roman" w:cs="Times New Roman"/>
          <w:b/>
        </w:rPr>
        <w:t>65) Инклюзия в группе –</w:t>
      </w:r>
      <w:r w:rsidRPr="00AC5390">
        <w:rPr>
          <w:rFonts w:ascii="Times New Roman" w:hAnsi="Times New Roman" w:cs="Times New Roman"/>
        </w:rPr>
        <w:t xml:space="preserve"> все дети успешны, не «выпадают» из взаимодействия сверстники-взрослые. Оказывается систематическая помощь детям, проводятся мероприятий по толерантности</w:t>
      </w:r>
    </w:p>
    <w:p w:rsidR="00A03606" w:rsidRPr="00AC5390" w:rsidRDefault="00A03606" w:rsidP="00AC5390">
      <w:pPr>
        <w:spacing w:after="0" w:line="240" w:lineRule="auto"/>
        <w:rPr>
          <w:rFonts w:ascii="Times New Roman" w:hAnsi="Times New Roman" w:cs="Times New Roman"/>
        </w:rPr>
      </w:pPr>
      <w:r w:rsidRPr="00AC5390">
        <w:rPr>
          <w:rFonts w:ascii="Times New Roman" w:hAnsi="Times New Roman" w:cs="Times New Roman"/>
          <w:b/>
        </w:rPr>
        <w:t>66) Специальная работа с детьми с ОВЗ –</w:t>
      </w:r>
      <w:r w:rsidRPr="00AC5390">
        <w:rPr>
          <w:rFonts w:ascii="Times New Roman" w:hAnsi="Times New Roman" w:cs="Times New Roman"/>
        </w:rPr>
        <w:t xml:space="preserve"> разработаны индивидуальные планы коррекционной работы, работа ведется с привлечением специалистов, созданы специальные условия для работы с детьми с ОВЗ. Разработан индивидуальный план с семьей. </w:t>
      </w:r>
    </w:p>
    <w:p w:rsidR="00A03606" w:rsidRPr="00AC5390" w:rsidRDefault="00A03606" w:rsidP="00AC5390">
      <w:pPr>
        <w:spacing w:after="0" w:line="240" w:lineRule="auto"/>
        <w:rPr>
          <w:rFonts w:ascii="Times New Roman" w:hAnsi="Times New Roman" w:cs="Times New Roman"/>
        </w:rPr>
      </w:pPr>
      <w:r w:rsidRPr="00AC5390">
        <w:rPr>
          <w:rFonts w:ascii="Times New Roman" w:hAnsi="Times New Roman" w:cs="Times New Roman"/>
          <w:b/>
        </w:rPr>
        <w:t>67) работа с детьми инвалидами…</w:t>
      </w:r>
      <w:r w:rsidRPr="00AC5390">
        <w:rPr>
          <w:rFonts w:ascii="Times New Roman" w:hAnsi="Times New Roman" w:cs="Times New Roman"/>
        </w:rPr>
        <w:t xml:space="preserve"> как 66</w:t>
      </w:r>
    </w:p>
    <w:p w:rsidR="00A03606" w:rsidRPr="00AC5390" w:rsidRDefault="00A03606"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Взаимодействие с родителями</w:t>
      </w:r>
    </w:p>
    <w:p w:rsidR="00A03606" w:rsidRPr="00AC5390" w:rsidRDefault="00A03606" w:rsidP="00AC5390">
      <w:pPr>
        <w:spacing w:after="0" w:line="240" w:lineRule="auto"/>
        <w:rPr>
          <w:rFonts w:ascii="Times New Roman" w:hAnsi="Times New Roman" w:cs="Times New Roman"/>
        </w:rPr>
      </w:pPr>
      <w:r w:rsidRPr="00AC5390">
        <w:rPr>
          <w:rFonts w:ascii="Times New Roman" w:hAnsi="Times New Roman" w:cs="Times New Roman"/>
          <w:b/>
        </w:rPr>
        <w:lastRenderedPageBreak/>
        <w:t xml:space="preserve">68) Информирование родителей – </w:t>
      </w:r>
      <w:r w:rsidRPr="00AC5390">
        <w:rPr>
          <w:rFonts w:ascii="Times New Roman" w:hAnsi="Times New Roman" w:cs="Times New Roman"/>
        </w:rPr>
        <w:t>предусмотрены различные формы взаимодействия с родителями. Информация для родителей постоянно доступна и открыта. Родители участвуют в общественной жизни сада. (УС, Советы родителей и т.п.)</w:t>
      </w:r>
    </w:p>
    <w:p w:rsidR="00A03606" w:rsidRPr="00AC5390" w:rsidRDefault="00A03606" w:rsidP="00AC5390">
      <w:pPr>
        <w:spacing w:after="0" w:line="240" w:lineRule="auto"/>
        <w:rPr>
          <w:rFonts w:ascii="Times New Roman" w:hAnsi="Times New Roman" w:cs="Times New Roman"/>
        </w:rPr>
      </w:pPr>
      <w:r w:rsidRPr="00AC5390">
        <w:rPr>
          <w:rFonts w:ascii="Times New Roman" w:hAnsi="Times New Roman" w:cs="Times New Roman"/>
          <w:b/>
        </w:rPr>
        <w:t xml:space="preserve">69) </w:t>
      </w:r>
      <w:r w:rsidR="00280A2B" w:rsidRPr="00AC5390">
        <w:rPr>
          <w:rFonts w:ascii="Times New Roman" w:hAnsi="Times New Roman" w:cs="Times New Roman"/>
          <w:b/>
        </w:rPr>
        <w:t>Участие родителей в образовательном процессе детей –</w:t>
      </w:r>
      <w:r w:rsidR="00280A2B" w:rsidRPr="00AC5390">
        <w:rPr>
          <w:rFonts w:ascii="Times New Roman" w:hAnsi="Times New Roman" w:cs="Times New Roman"/>
        </w:rPr>
        <w:t xml:space="preserve"> родители регулярно вовлекаются в ОД (совместные праздники, занятия, экскурсии). Разработан комплекс мероприятий, направленный на вовлечение родителей в ОД. Ресурсы для родителей разнообразны и доступны, содержат не только традиционные исследования, но и новейшие отечественные и международные разработки в области  образования.</w:t>
      </w:r>
    </w:p>
    <w:p w:rsidR="00280A2B" w:rsidRPr="00AC5390" w:rsidRDefault="00280A2B" w:rsidP="00AC5390">
      <w:pPr>
        <w:spacing w:after="0" w:line="240" w:lineRule="auto"/>
        <w:rPr>
          <w:rFonts w:ascii="Times New Roman" w:hAnsi="Times New Roman" w:cs="Times New Roman"/>
        </w:rPr>
      </w:pPr>
      <w:r w:rsidRPr="00AC5390">
        <w:rPr>
          <w:rFonts w:ascii="Times New Roman" w:hAnsi="Times New Roman" w:cs="Times New Roman"/>
          <w:b/>
        </w:rPr>
        <w:t>70) Общая удовлетворенность родителей –</w:t>
      </w:r>
      <w:r w:rsidRPr="00AC5390">
        <w:rPr>
          <w:rFonts w:ascii="Times New Roman" w:hAnsi="Times New Roman" w:cs="Times New Roman"/>
        </w:rPr>
        <w:t xml:space="preserve"> предусмотрен регулярный мониторинг и анализ удовлетворенности родителей качеством ОД. Уровень удовлетворенности в большинстве хороший и отличный. </w:t>
      </w:r>
    </w:p>
    <w:p w:rsidR="00280A2B" w:rsidRPr="00AC5390" w:rsidRDefault="00280A2B" w:rsidP="00AC5390">
      <w:pPr>
        <w:spacing w:after="0" w:line="240" w:lineRule="auto"/>
        <w:rPr>
          <w:rFonts w:ascii="Times New Roman" w:hAnsi="Times New Roman" w:cs="Times New Roman"/>
        </w:rPr>
      </w:pPr>
      <w:r w:rsidRPr="00AC5390">
        <w:rPr>
          <w:rFonts w:ascii="Times New Roman" w:hAnsi="Times New Roman" w:cs="Times New Roman"/>
          <w:b/>
        </w:rPr>
        <w:t>71) Индивидуальная поддержка развития детей в семье –</w:t>
      </w:r>
      <w:r w:rsidRPr="00AC5390">
        <w:rPr>
          <w:rFonts w:ascii="Times New Roman" w:hAnsi="Times New Roman" w:cs="Times New Roman"/>
        </w:rPr>
        <w:t xml:space="preserve"> реализуется партнерство с учетом развития ребенка  - итоги диагностики и наблюдений являются предметом встреч и обсуждений взаимодействия. Педагоги учитывают в своей работе условия жизни ребенка в семье,  традиции и ценности. </w:t>
      </w:r>
      <w:r w:rsidR="00C624A4" w:rsidRPr="00AC5390">
        <w:rPr>
          <w:rFonts w:ascii="Times New Roman" w:hAnsi="Times New Roman" w:cs="Times New Roman"/>
        </w:rPr>
        <w:t xml:space="preserve">Педагоги осуществляют образование родителей в группе и индивидуально. Родители получают полную информацию о развитии ребенка. </w:t>
      </w:r>
    </w:p>
    <w:p w:rsidR="00A03606" w:rsidRPr="00AC5390" w:rsidRDefault="00C624A4" w:rsidP="00AC5390">
      <w:pPr>
        <w:pStyle w:val="a3"/>
        <w:numPr>
          <w:ilvl w:val="0"/>
          <w:numId w:val="2"/>
        </w:numPr>
        <w:spacing w:after="0" w:line="240" w:lineRule="auto"/>
        <w:jc w:val="center"/>
        <w:rPr>
          <w:rFonts w:ascii="Times New Roman" w:hAnsi="Times New Roman" w:cs="Times New Roman"/>
          <w:b/>
        </w:rPr>
      </w:pPr>
      <w:r w:rsidRPr="00AC5390">
        <w:rPr>
          <w:rFonts w:ascii="Times New Roman" w:hAnsi="Times New Roman" w:cs="Times New Roman"/>
          <w:b/>
        </w:rPr>
        <w:t>Создание безопасных условий для обучающихся и сотрудников ДОО.</w:t>
      </w:r>
    </w:p>
    <w:p w:rsidR="00C624A4" w:rsidRPr="00AC5390" w:rsidRDefault="00C624A4" w:rsidP="00AC5390">
      <w:pPr>
        <w:spacing w:after="0" w:line="240" w:lineRule="auto"/>
        <w:rPr>
          <w:rFonts w:ascii="Times New Roman" w:hAnsi="Times New Roman" w:cs="Times New Roman"/>
        </w:rPr>
      </w:pPr>
      <w:r w:rsidRPr="00AC5390">
        <w:rPr>
          <w:rFonts w:ascii="Times New Roman" w:hAnsi="Times New Roman" w:cs="Times New Roman"/>
          <w:b/>
        </w:rPr>
        <w:t xml:space="preserve">72) Безопасность внутренних помещений – </w:t>
      </w:r>
      <w:r w:rsidRPr="00AC5390">
        <w:rPr>
          <w:rFonts w:ascii="Times New Roman" w:hAnsi="Times New Roman" w:cs="Times New Roman"/>
        </w:rPr>
        <w:t>имеется информация о вопросах обеспечения безопасности в  ДОО. Проводятся регулярные тренировки по эвакуации детей с объяснением детям правил эвакуации. Помещения полностью безопасны для детей, предусмотрены фиксаторы на окнах, разработаны правила для реализации различных форм деятельности (экспериментирования, опытнической)</w:t>
      </w:r>
    </w:p>
    <w:p w:rsidR="00C624A4" w:rsidRPr="00AC5390" w:rsidRDefault="00C624A4" w:rsidP="00AC5390">
      <w:pPr>
        <w:spacing w:after="0" w:line="240" w:lineRule="auto"/>
        <w:rPr>
          <w:rFonts w:ascii="Times New Roman" w:hAnsi="Times New Roman" w:cs="Times New Roman"/>
        </w:rPr>
      </w:pPr>
      <w:r w:rsidRPr="00AC5390">
        <w:rPr>
          <w:rFonts w:ascii="Times New Roman" w:hAnsi="Times New Roman" w:cs="Times New Roman"/>
          <w:b/>
        </w:rPr>
        <w:t>73) Безопасность прилегающей территории –</w:t>
      </w:r>
      <w:r w:rsidRPr="00AC5390">
        <w:rPr>
          <w:rFonts w:ascii="Times New Roman" w:hAnsi="Times New Roman" w:cs="Times New Roman"/>
        </w:rPr>
        <w:t xml:space="preserve"> на территории нет ядовитых растений, опасного оборудования. Проводятся регулярные тренировки по эвакуации с территории. Пространство зонировано так, чтобы оборудование соответствовало возрасту детей. Имеется план территории с указанием всех игровых зон и путей эвакуации.</w:t>
      </w:r>
    </w:p>
    <w:p w:rsidR="00C624A4" w:rsidRPr="00AC5390" w:rsidRDefault="00C624A4" w:rsidP="00AC5390">
      <w:pPr>
        <w:spacing w:after="0" w:line="240" w:lineRule="auto"/>
        <w:rPr>
          <w:rFonts w:ascii="Times New Roman" w:hAnsi="Times New Roman" w:cs="Times New Roman"/>
        </w:rPr>
      </w:pPr>
      <w:r w:rsidRPr="00AC5390">
        <w:rPr>
          <w:rFonts w:ascii="Times New Roman" w:hAnsi="Times New Roman" w:cs="Times New Roman"/>
          <w:b/>
        </w:rPr>
        <w:t>74) Регулярные действия по обеспечению безопасности (педагог) –</w:t>
      </w:r>
      <w:r w:rsidRPr="00AC5390">
        <w:rPr>
          <w:rFonts w:ascii="Times New Roman" w:hAnsi="Times New Roman" w:cs="Times New Roman"/>
        </w:rPr>
        <w:t xml:space="preserve"> педагоги владеют навыками предупреждения опасных ситуаций, с детьми проводят беседы по обучению правилам безопасности, предоставляют детям возможность работать с опасными предметами, обучая правилам их использования (ножницы, клей). Обсуждаются вопросы безопасности и с родителями. </w:t>
      </w:r>
    </w:p>
    <w:p w:rsidR="00C624A4" w:rsidRPr="00AC5390" w:rsidRDefault="00C624A4" w:rsidP="00AC5390">
      <w:pPr>
        <w:spacing w:after="0" w:line="240" w:lineRule="auto"/>
        <w:rPr>
          <w:rFonts w:ascii="Times New Roman" w:hAnsi="Times New Roman" w:cs="Times New Roman"/>
        </w:rPr>
      </w:pPr>
      <w:r w:rsidRPr="00AC5390">
        <w:rPr>
          <w:rFonts w:ascii="Times New Roman" w:hAnsi="Times New Roman" w:cs="Times New Roman"/>
          <w:b/>
        </w:rPr>
        <w:t>76) Контроль  за ЧС и несчастными случаями –</w:t>
      </w:r>
      <w:r w:rsidRPr="00AC5390">
        <w:rPr>
          <w:rFonts w:ascii="Times New Roman" w:hAnsi="Times New Roman" w:cs="Times New Roman"/>
        </w:rPr>
        <w:t xml:space="preserve"> педагоги прошли специальную подготовку на реагирование в случае ЧС. </w:t>
      </w:r>
      <w:r w:rsidR="00901F89" w:rsidRPr="00AC5390">
        <w:rPr>
          <w:rFonts w:ascii="Times New Roman" w:hAnsi="Times New Roman" w:cs="Times New Roman"/>
        </w:rPr>
        <w:t xml:space="preserve">Педагоги имеют свободный доступ к средствам связи и коммуникации, умеют пользоваться тревожной кнопкой. Свободный доступ к средствам пожаротушения, знают правила эвакуации детей. </w:t>
      </w:r>
    </w:p>
    <w:p w:rsidR="00901F89" w:rsidRPr="00AC5390" w:rsidRDefault="00901F89" w:rsidP="00AC5390">
      <w:pPr>
        <w:spacing w:after="0" w:line="240" w:lineRule="auto"/>
        <w:jc w:val="center"/>
        <w:rPr>
          <w:rFonts w:ascii="Times New Roman" w:hAnsi="Times New Roman" w:cs="Times New Roman"/>
          <w:b/>
        </w:rPr>
      </w:pPr>
      <w:r w:rsidRPr="00AC5390">
        <w:rPr>
          <w:rFonts w:ascii="Times New Roman" w:hAnsi="Times New Roman" w:cs="Times New Roman"/>
          <w:b/>
        </w:rPr>
        <w:t>10. Организация питания обучающихся и работников</w:t>
      </w:r>
    </w:p>
    <w:p w:rsidR="00C624A4" w:rsidRPr="00AC5390" w:rsidRDefault="00901F89" w:rsidP="00AC5390">
      <w:pPr>
        <w:spacing w:after="0" w:line="240" w:lineRule="auto"/>
        <w:rPr>
          <w:rFonts w:ascii="Times New Roman" w:hAnsi="Times New Roman" w:cs="Times New Roman"/>
        </w:rPr>
      </w:pPr>
      <w:r w:rsidRPr="00AC5390">
        <w:rPr>
          <w:rFonts w:ascii="Times New Roman" w:hAnsi="Times New Roman" w:cs="Times New Roman"/>
          <w:b/>
        </w:rPr>
        <w:t xml:space="preserve">77) Качество пищи - </w:t>
      </w:r>
      <w:r w:rsidRPr="00AC5390">
        <w:rPr>
          <w:rFonts w:ascii="Times New Roman" w:hAnsi="Times New Roman" w:cs="Times New Roman"/>
        </w:rPr>
        <w:t xml:space="preserve">ведется сбор об ограничениях в питании ребенка, родители информируются о качестве питания. </w:t>
      </w:r>
    </w:p>
    <w:p w:rsidR="00901F89" w:rsidRPr="00AC5390" w:rsidRDefault="00901F89" w:rsidP="00AC5390">
      <w:pPr>
        <w:spacing w:after="0" w:line="240" w:lineRule="auto"/>
        <w:rPr>
          <w:rFonts w:ascii="Times New Roman" w:hAnsi="Times New Roman" w:cs="Times New Roman"/>
        </w:rPr>
      </w:pPr>
      <w:r w:rsidRPr="00AC5390">
        <w:rPr>
          <w:rFonts w:ascii="Times New Roman" w:hAnsi="Times New Roman" w:cs="Times New Roman"/>
          <w:b/>
        </w:rPr>
        <w:t xml:space="preserve">78) Организация процесса питания – </w:t>
      </w:r>
      <w:r w:rsidRPr="00AC5390">
        <w:rPr>
          <w:rFonts w:ascii="Times New Roman" w:hAnsi="Times New Roman" w:cs="Times New Roman"/>
        </w:rPr>
        <w:t xml:space="preserve">выполняется режим приема пища для всех детей. Дети помогают накрывать на стол и убирать со стола, пользуются приборами, организован гибкий режим питания.  </w:t>
      </w:r>
    </w:p>
    <w:p w:rsidR="00901F89" w:rsidRPr="00AC5390" w:rsidRDefault="00901F89" w:rsidP="00AC5390">
      <w:pPr>
        <w:spacing w:after="0" w:line="240" w:lineRule="auto"/>
        <w:rPr>
          <w:rFonts w:ascii="Times New Roman" w:hAnsi="Times New Roman" w:cs="Times New Roman"/>
        </w:rPr>
      </w:pPr>
      <w:r w:rsidRPr="00AC5390">
        <w:rPr>
          <w:rFonts w:ascii="Times New Roman" w:hAnsi="Times New Roman" w:cs="Times New Roman"/>
          <w:b/>
        </w:rPr>
        <w:t>79) Организация питания сотрудников –</w:t>
      </w:r>
      <w:r w:rsidRPr="00AC5390">
        <w:rPr>
          <w:rFonts w:ascii="Times New Roman" w:hAnsi="Times New Roman" w:cs="Times New Roman"/>
        </w:rPr>
        <w:t xml:space="preserve"> вместе с детьми, общаясь за столом, с поддержанием позитивной атмосферы во время еды, умение преподнести ребенку нелюбимое блюдо. Либо прием пищи отдельно в комнате отдыха. </w:t>
      </w:r>
    </w:p>
    <w:p w:rsidR="00901F89" w:rsidRPr="00AC5390" w:rsidRDefault="00901F89" w:rsidP="00AC5390">
      <w:pPr>
        <w:spacing w:after="0" w:line="240" w:lineRule="auto"/>
        <w:rPr>
          <w:rFonts w:ascii="Times New Roman" w:hAnsi="Times New Roman" w:cs="Times New Roman"/>
        </w:rPr>
      </w:pPr>
      <w:r w:rsidRPr="00AC5390">
        <w:rPr>
          <w:rFonts w:ascii="Times New Roman" w:hAnsi="Times New Roman" w:cs="Times New Roman"/>
          <w:b/>
        </w:rPr>
        <w:t>80) Индивидуализация питания –</w:t>
      </w:r>
      <w:r w:rsidRPr="00AC5390">
        <w:rPr>
          <w:rFonts w:ascii="Times New Roman" w:hAnsi="Times New Roman" w:cs="Times New Roman"/>
        </w:rPr>
        <w:t xml:space="preserve"> учет режима питания дома. Питание организуется с учетом непереносимости продуктов и частичной ее замены. Учтены пожелания родителей. </w:t>
      </w:r>
    </w:p>
    <w:p w:rsidR="00901F89" w:rsidRPr="00AC5390" w:rsidRDefault="00901F89" w:rsidP="00901F89">
      <w:pPr>
        <w:spacing w:after="0" w:line="240" w:lineRule="auto"/>
        <w:rPr>
          <w:rFonts w:ascii="Times New Roman" w:hAnsi="Times New Roman" w:cs="Times New Roman"/>
          <w:b/>
        </w:rPr>
      </w:pPr>
      <w:r w:rsidRPr="00AC5390">
        <w:rPr>
          <w:rFonts w:ascii="Times New Roman" w:hAnsi="Times New Roman" w:cs="Times New Roman"/>
          <w:b/>
        </w:rPr>
        <w:t>11. Охрана и укрепление здоровья</w:t>
      </w:r>
    </w:p>
    <w:p w:rsidR="00901F89" w:rsidRPr="00AC5390" w:rsidRDefault="00901F89" w:rsidP="00901F89">
      <w:pPr>
        <w:spacing w:after="0" w:line="240" w:lineRule="auto"/>
        <w:rPr>
          <w:rFonts w:ascii="Times New Roman" w:hAnsi="Times New Roman" w:cs="Times New Roman"/>
        </w:rPr>
      </w:pPr>
      <w:r w:rsidRPr="00AC5390">
        <w:rPr>
          <w:rFonts w:ascii="Times New Roman" w:hAnsi="Times New Roman" w:cs="Times New Roman"/>
          <w:b/>
        </w:rPr>
        <w:t xml:space="preserve">81) Состояние здоровья обучающихся – </w:t>
      </w:r>
      <w:r w:rsidRPr="00AC5390">
        <w:rPr>
          <w:rFonts w:ascii="Times New Roman" w:hAnsi="Times New Roman" w:cs="Times New Roman"/>
        </w:rPr>
        <w:t>ведется анализ заболеваемости детей, журнал наблюдений за состоянием здоровья</w:t>
      </w:r>
    </w:p>
    <w:p w:rsidR="00901F89" w:rsidRPr="00AC5390" w:rsidRDefault="00901F89" w:rsidP="00901F89">
      <w:pPr>
        <w:spacing w:after="0" w:line="240" w:lineRule="auto"/>
        <w:rPr>
          <w:rFonts w:ascii="Times New Roman" w:hAnsi="Times New Roman" w:cs="Times New Roman"/>
        </w:rPr>
      </w:pPr>
      <w:r w:rsidRPr="00AC5390">
        <w:rPr>
          <w:rFonts w:ascii="Times New Roman" w:hAnsi="Times New Roman" w:cs="Times New Roman"/>
          <w:b/>
        </w:rPr>
        <w:t xml:space="preserve">82) Санитарно-гигиенические условия – </w:t>
      </w:r>
      <w:r w:rsidRPr="00AC5390">
        <w:rPr>
          <w:rFonts w:ascii="Times New Roman" w:hAnsi="Times New Roman" w:cs="Times New Roman"/>
        </w:rPr>
        <w:t>соблюдение СанПин, предусмотрено обучение детей правилам гигиенических процедур с постоянным обсуждением этих правил с детьми. Вовлечены родители.</w:t>
      </w:r>
    </w:p>
    <w:p w:rsidR="00901F89" w:rsidRPr="00AC5390" w:rsidRDefault="00901F89" w:rsidP="00901F89">
      <w:pPr>
        <w:spacing w:after="0" w:line="240" w:lineRule="auto"/>
        <w:rPr>
          <w:rFonts w:ascii="Times New Roman" w:hAnsi="Times New Roman" w:cs="Times New Roman"/>
        </w:rPr>
      </w:pPr>
      <w:r w:rsidRPr="00AC5390">
        <w:rPr>
          <w:rFonts w:ascii="Times New Roman" w:hAnsi="Times New Roman" w:cs="Times New Roman"/>
          <w:b/>
        </w:rPr>
        <w:t xml:space="preserve">83) Усилия по сохранению и укреплению здоровья детей </w:t>
      </w:r>
      <w:r w:rsidR="004A795B" w:rsidRPr="00AC5390">
        <w:rPr>
          <w:rFonts w:ascii="Times New Roman" w:hAnsi="Times New Roman" w:cs="Times New Roman"/>
          <w:b/>
        </w:rPr>
        <w:t>–</w:t>
      </w:r>
      <w:r w:rsidRPr="00AC5390">
        <w:rPr>
          <w:rFonts w:ascii="Times New Roman" w:hAnsi="Times New Roman" w:cs="Times New Roman"/>
          <w:b/>
        </w:rPr>
        <w:t xml:space="preserve"> </w:t>
      </w:r>
      <w:r w:rsidR="004A795B" w:rsidRPr="00AC5390">
        <w:rPr>
          <w:rFonts w:ascii="Times New Roman" w:hAnsi="Times New Roman" w:cs="Times New Roman"/>
        </w:rPr>
        <w:t xml:space="preserve">проводятся дни здоровья, досуги и праздники здоровьесберегающей направленности, диагностика и мониторинг состояния здоровья детей, индивидуальный режим. </w:t>
      </w:r>
    </w:p>
    <w:p w:rsidR="00AC5390" w:rsidRPr="00AC5390" w:rsidRDefault="00AC5390">
      <w:pPr>
        <w:spacing w:after="0" w:line="240" w:lineRule="auto"/>
        <w:rPr>
          <w:rFonts w:ascii="Times New Roman" w:hAnsi="Times New Roman" w:cs="Times New Roman"/>
          <w:b/>
        </w:rPr>
      </w:pPr>
    </w:p>
    <w:sectPr w:rsidR="00AC5390" w:rsidRPr="00AC5390" w:rsidSect="000B14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77E23"/>
    <w:multiLevelType w:val="hybridMultilevel"/>
    <w:tmpl w:val="87740D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34B6E"/>
    <w:multiLevelType w:val="hybridMultilevel"/>
    <w:tmpl w:val="6DF2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49"/>
    <w:rsid w:val="000115BA"/>
    <w:rsid w:val="00027A40"/>
    <w:rsid w:val="000B144D"/>
    <w:rsid w:val="000B6776"/>
    <w:rsid w:val="000D5423"/>
    <w:rsid w:val="00160E32"/>
    <w:rsid w:val="00185BA7"/>
    <w:rsid w:val="001A20AE"/>
    <w:rsid w:val="001E2BC4"/>
    <w:rsid w:val="00280A2B"/>
    <w:rsid w:val="002911D3"/>
    <w:rsid w:val="00445B0F"/>
    <w:rsid w:val="004A795B"/>
    <w:rsid w:val="00835081"/>
    <w:rsid w:val="00896946"/>
    <w:rsid w:val="008D6720"/>
    <w:rsid w:val="00901F89"/>
    <w:rsid w:val="009446F7"/>
    <w:rsid w:val="009B12D0"/>
    <w:rsid w:val="00A03606"/>
    <w:rsid w:val="00A117F3"/>
    <w:rsid w:val="00A36510"/>
    <w:rsid w:val="00AA23E1"/>
    <w:rsid w:val="00AC5390"/>
    <w:rsid w:val="00C40EA8"/>
    <w:rsid w:val="00C624A4"/>
    <w:rsid w:val="00DA705A"/>
    <w:rsid w:val="00E0457F"/>
    <w:rsid w:val="00E41525"/>
    <w:rsid w:val="00E75265"/>
    <w:rsid w:val="00F219BF"/>
    <w:rsid w:val="00F2707D"/>
    <w:rsid w:val="00FE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104F9-9F3F-44C0-A9B3-D2F4D596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44D"/>
    <w:pPr>
      <w:ind w:left="720"/>
      <w:contextualSpacing/>
    </w:pPr>
  </w:style>
  <w:style w:type="paragraph" w:styleId="a4">
    <w:name w:val="Balloon Text"/>
    <w:basedOn w:val="a"/>
    <w:link w:val="a5"/>
    <w:uiPriority w:val="99"/>
    <w:semiHidden/>
    <w:unhideWhenUsed/>
    <w:rsid w:val="00AC53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5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DBD9-133F-4136-BB8E-A0431A04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cp:lastPrinted>2019-12-12T08:55:00Z</cp:lastPrinted>
  <dcterms:created xsi:type="dcterms:W3CDTF">2019-12-11T05:04:00Z</dcterms:created>
  <dcterms:modified xsi:type="dcterms:W3CDTF">2019-12-17T05:27:00Z</dcterms:modified>
</cp:coreProperties>
</file>