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A2" w:rsidRPr="00CC1687" w:rsidRDefault="003315A2" w:rsidP="00CC1687">
      <w:pPr>
        <w:pStyle w:val="a3"/>
        <w:rPr>
          <w:i/>
          <w:color w:val="C00000"/>
          <w:sz w:val="36"/>
          <w:szCs w:val="36"/>
        </w:rPr>
      </w:pPr>
      <w:r w:rsidRPr="00CC1687">
        <w:rPr>
          <w:rStyle w:val="a4"/>
          <w:color w:val="C00000"/>
          <w:sz w:val="36"/>
          <w:szCs w:val="36"/>
        </w:rPr>
        <w:t xml:space="preserve"> </w:t>
      </w:r>
      <w:r w:rsidR="00CC1687">
        <w:rPr>
          <w:rStyle w:val="a4"/>
          <w:color w:val="C00000"/>
          <w:sz w:val="36"/>
          <w:szCs w:val="36"/>
        </w:rPr>
        <w:t xml:space="preserve">     </w:t>
      </w:r>
      <w:r w:rsidRPr="00CC1687">
        <w:rPr>
          <w:rStyle w:val="a4"/>
          <w:i/>
          <w:color w:val="C00000"/>
          <w:sz w:val="36"/>
          <w:szCs w:val="36"/>
        </w:rPr>
        <w:t>Советы родителям: «Как поднять настроение ребенку»</w:t>
      </w:r>
    </w:p>
    <w:p w:rsidR="003315A2" w:rsidRPr="003315A2" w:rsidRDefault="003315A2" w:rsidP="003315A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315A2">
        <w:rPr>
          <w:sz w:val="28"/>
          <w:szCs w:val="28"/>
        </w:rPr>
        <w:t>Вашему ненаглядном</w:t>
      </w:r>
      <w:r>
        <w:rPr>
          <w:sz w:val="28"/>
          <w:szCs w:val="28"/>
        </w:rPr>
        <w:t>у сокровищу от трех лет до семи.</w:t>
      </w:r>
      <w:r w:rsidRPr="003315A2">
        <w:rPr>
          <w:sz w:val="28"/>
          <w:szCs w:val="28"/>
        </w:rPr>
        <w:t xml:space="preserve"> Прекрасный возраст. Он посещает детский сад, или развивающие курсы, ему все интересно познавать и изучать, он готов с удовольствием впитывать новую информацию. </w:t>
      </w:r>
      <w:r w:rsidRPr="003315A2">
        <w:rPr>
          <w:rStyle w:val="a4"/>
          <w:sz w:val="28"/>
          <w:szCs w:val="28"/>
        </w:rPr>
        <w:t>Поднять настроение</w:t>
      </w:r>
      <w:r w:rsidRPr="003315A2">
        <w:rPr>
          <w:sz w:val="28"/>
          <w:szCs w:val="28"/>
        </w:rPr>
        <w:t xml:space="preserve"> ему легче и проще всего в этом возрасте потому, что он не заостряет внимание на мимолетных отрицательных деталях</w:t>
      </w:r>
      <w:r>
        <w:rPr>
          <w:sz w:val="28"/>
          <w:szCs w:val="28"/>
        </w:rPr>
        <w:t>.</w:t>
      </w:r>
      <w:r w:rsidRPr="003315A2">
        <w:rPr>
          <w:sz w:val="28"/>
          <w:szCs w:val="28"/>
        </w:rPr>
        <w:t xml:space="preserve"> Его обида длится самое большое 10 минут, если ее не оставить без внимания.</w:t>
      </w:r>
      <w:r>
        <w:rPr>
          <w:sz w:val="28"/>
          <w:szCs w:val="28"/>
        </w:rPr>
        <w:t xml:space="preserve"> </w:t>
      </w:r>
      <w:r w:rsidRPr="003315A2">
        <w:rPr>
          <w:sz w:val="28"/>
          <w:szCs w:val="28"/>
        </w:rPr>
        <w:t xml:space="preserve">Итак, варианты, как </w:t>
      </w:r>
      <w:r w:rsidRPr="003315A2">
        <w:rPr>
          <w:rStyle w:val="a4"/>
          <w:sz w:val="28"/>
          <w:szCs w:val="28"/>
        </w:rPr>
        <w:t>подн</w:t>
      </w:r>
      <w:r>
        <w:rPr>
          <w:rStyle w:val="a4"/>
          <w:sz w:val="28"/>
          <w:szCs w:val="28"/>
        </w:rPr>
        <w:t>ять настроение ребенку от 3 до 7</w:t>
      </w:r>
      <w:r w:rsidRPr="003315A2">
        <w:rPr>
          <w:rStyle w:val="a4"/>
          <w:sz w:val="28"/>
          <w:szCs w:val="28"/>
        </w:rPr>
        <w:t xml:space="preserve"> лет</w:t>
      </w:r>
    </w:p>
    <w:p w:rsid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15A2">
        <w:rPr>
          <w:sz w:val="28"/>
          <w:szCs w:val="28"/>
        </w:rPr>
        <w:t xml:space="preserve">Подвижные детские игры. Дети в этом возрасте обожают играть в подвижные игры. </w:t>
      </w:r>
      <w:proofErr w:type="gramStart"/>
      <w:r w:rsidRPr="003315A2">
        <w:rPr>
          <w:sz w:val="28"/>
          <w:szCs w:val="28"/>
        </w:rPr>
        <w:t xml:space="preserve">Пусть это будет игра в мяч, в </w:t>
      </w:r>
      <w:r w:rsidRPr="003315A2">
        <w:rPr>
          <w:i/>
          <w:iCs/>
          <w:sz w:val="28"/>
          <w:szCs w:val="28"/>
        </w:rPr>
        <w:t>«классики»</w:t>
      </w:r>
      <w:r w:rsidRPr="003315A2">
        <w:rPr>
          <w:sz w:val="28"/>
          <w:szCs w:val="28"/>
        </w:rPr>
        <w:t xml:space="preserve">, в </w:t>
      </w:r>
      <w:r w:rsidRPr="003315A2">
        <w:rPr>
          <w:i/>
          <w:iCs/>
          <w:sz w:val="28"/>
          <w:szCs w:val="28"/>
        </w:rPr>
        <w:t>«догонялки»</w:t>
      </w:r>
      <w:r w:rsidRPr="003315A2">
        <w:rPr>
          <w:sz w:val="28"/>
          <w:szCs w:val="28"/>
        </w:rPr>
        <w:t xml:space="preserve">, в прятки, в </w:t>
      </w:r>
      <w:r w:rsidRPr="003315A2">
        <w:rPr>
          <w:i/>
          <w:iCs/>
          <w:sz w:val="28"/>
          <w:szCs w:val="28"/>
        </w:rPr>
        <w:t>«съедобное - не съедобное»</w:t>
      </w:r>
      <w:r w:rsidRPr="003315A2">
        <w:rPr>
          <w:sz w:val="28"/>
          <w:szCs w:val="28"/>
        </w:rPr>
        <w:t xml:space="preserve"> и многие другие игры.</w:t>
      </w:r>
      <w:proofErr w:type="gramEnd"/>
      <w:r w:rsidRPr="003315A2">
        <w:rPr>
          <w:sz w:val="28"/>
          <w:szCs w:val="28"/>
        </w:rPr>
        <w:t xml:space="preserve"> </w:t>
      </w:r>
      <w:r w:rsidRPr="003315A2">
        <w:rPr>
          <w:rStyle w:val="a4"/>
          <w:sz w:val="28"/>
          <w:szCs w:val="28"/>
        </w:rPr>
        <w:t>Родители</w:t>
      </w:r>
      <w:r w:rsidRPr="003315A2">
        <w:rPr>
          <w:sz w:val="28"/>
          <w:szCs w:val="28"/>
        </w:rPr>
        <w:t>, вспоминайте свое детство и действуйте!</w:t>
      </w:r>
    </w:p>
    <w:p w:rsidR="003315A2" w:rsidRPr="003315A2" w:rsidRDefault="00BB75C1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Сладкое угощение. В 3- 7</w:t>
      </w:r>
      <w:r w:rsidR="003315A2" w:rsidRPr="003315A2">
        <w:rPr>
          <w:sz w:val="28"/>
          <w:szCs w:val="28"/>
        </w:rPr>
        <w:t xml:space="preserve"> лет легко задобрить </w:t>
      </w:r>
      <w:r w:rsidR="003315A2" w:rsidRPr="00BB75C1">
        <w:rPr>
          <w:rStyle w:val="a4"/>
          <w:b w:val="0"/>
          <w:sz w:val="28"/>
          <w:szCs w:val="28"/>
        </w:rPr>
        <w:t>ребенка</w:t>
      </w:r>
      <w:r w:rsidR="003315A2" w:rsidRPr="003315A2">
        <w:rPr>
          <w:rStyle w:val="a4"/>
          <w:sz w:val="28"/>
          <w:szCs w:val="28"/>
        </w:rPr>
        <w:t xml:space="preserve"> обычной шоколадкой</w:t>
      </w:r>
      <w:r w:rsidR="003315A2" w:rsidRPr="003315A2">
        <w:rPr>
          <w:sz w:val="28"/>
          <w:szCs w:val="28"/>
        </w:rPr>
        <w:t>, мороженным или баночкой хорошего детского напитка, особенно если он сей продукт увидел в рекламе по телевизору.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15A2">
        <w:rPr>
          <w:sz w:val="28"/>
          <w:szCs w:val="28"/>
        </w:rPr>
        <w:t xml:space="preserve">Поставить </w:t>
      </w:r>
      <w:r w:rsidRPr="00BB75C1">
        <w:rPr>
          <w:b/>
          <w:sz w:val="28"/>
          <w:szCs w:val="28"/>
        </w:rPr>
        <w:t>мультфильм</w:t>
      </w:r>
      <w:r w:rsidRPr="003315A2">
        <w:rPr>
          <w:sz w:val="28"/>
          <w:szCs w:val="28"/>
        </w:rPr>
        <w:t>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15A2">
        <w:rPr>
          <w:sz w:val="28"/>
          <w:szCs w:val="28"/>
        </w:rPr>
        <w:t xml:space="preserve">Банальная </w:t>
      </w:r>
      <w:r w:rsidRPr="00BB75C1">
        <w:rPr>
          <w:b/>
          <w:sz w:val="28"/>
          <w:szCs w:val="28"/>
        </w:rPr>
        <w:t>Раскраска + фломастеры</w:t>
      </w:r>
      <w:r w:rsidRPr="003315A2">
        <w:rPr>
          <w:sz w:val="28"/>
          <w:szCs w:val="28"/>
        </w:rPr>
        <w:t xml:space="preserve"> творят чудеса.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15A2">
        <w:rPr>
          <w:sz w:val="28"/>
          <w:szCs w:val="28"/>
        </w:rPr>
        <w:t xml:space="preserve">Сходить </w:t>
      </w:r>
      <w:r w:rsidRPr="00BB75C1">
        <w:rPr>
          <w:sz w:val="28"/>
          <w:szCs w:val="28"/>
        </w:rPr>
        <w:t>в зоопарк, в цирк</w:t>
      </w:r>
      <w:r w:rsidRPr="003315A2">
        <w:rPr>
          <w:sz w:val="28"/>
          <w:szCs w:val="28"/>
        </w:rPr>
        <w:t>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15A2">
        <w:rPr>
          <w:sz w:val="28"/>
          <w:szCs w:val="28"/>
        </w:rPr>
        <w:t>Детский центр развлечений - без комментариев.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75C1">
        <w:rPr>
          <w:b/>
          <w:sz w:val="28"/>
          <w:szCs w:val="28"/>
        </w:rPr>
        <w:t>Купить игрушку</w:t>
      </w:r>
      <w:r w:rsidRPr="003315A2">
        <w:rPr>
          <w:sz w:val="28"/>
          <w:szCs w:val="28"/>
        </w:rPr>
        <w:t>, не обязательно что-то дорогое и огромное, в этом возрасте до</w:t>
      </w:r>
      <w:r w:rsidR="00BB75C1">
        <w:rPr>
          <w:sz w:val="28"/>
          <w:szCs w:val="28"/>
        </w:rPr>
        <w:t>статочно обычной куклы или 145 -</w:t>
      </w:r>
      <w:r w:rsidRPr="003315A2">
        <w:rPr>
          <w:sz w:val="28"/>
          <w:szCs w:val="28"/>
        </w:rPr>
        <w:t xml:space="preserve"> ой машинки.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15A2">
        <w:rPr>
          <w:sz w:val="28"/>
          <w:szCs w:val="28"/>
        </w:rPr>
        <w:t xml:space="preserve">Дать ответственное задание </w:t>
      </w:r>
      <w:r w:rsidRPr="00BB75C1">
        <w:rPr>
          <w:b/>
          <w:i/>
          <w:iCs/>
          <w:sz w:val="28"/>
          <w:szCs w:val="28"/>
        </w:rPr>
        <w:t>«как взрослому»</w:t>
      </w:r>
      <w:r w:rsidRPr="003315A2">
        <w:rPr>
          <w:sz w:val="28"/>
          <w:szCs w:val="28"/>
        </w:rPr>
        <w:t>. Например, попросить девочку помочь маме с приготовлением обеда, или вытиранием пыли, а мальчика попросить помочь папе накачать колесо у машины, посадить за руль вместе с папой.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315A2">
        <w:rPr>
          <w:sz w:val="28"/>
          <w:szCs w:val="28"/>
        </w:rPr>
        <w:t xml:space="preserve">Дать в руки фотоаппарат и попросить сделать хорошие фото, как </w:t>
      </w:r>
      <w:r w:rsidRPr="003315A2">
        <w:rPr>
          <w:rStyle w:val="a4"/>
          <w:sz w:val="28"/>
          <w:szCs w:val="28"/>
        </w:rPr>
        <w:t xml:space="preserve">настоящему фотографу </w:t>
      </w:r>
      <w:r w:rsidRPr="003315A2">
        <w:rPr>
          <w:sz w:val="28"/>
          <w:szCs w:val="28"/>
        </w:rPr>
        <w:t>(цветов, деревьев, обстановки в квартире, домашнего кота или горшка, стоящего на подоконнике).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75C1">
        <w:rPr>
          <w:b/>
          <w:sz w:val="28"/>
          <w:szCs w:val="28"/>
        </w:rPr>
        <w:t>Наполнить ванну водой</w:t>
      </w:r>
      <w:r w:rsidRPr="003315A2">
        <w:rPr>
          <w:sz w:val="28"/>
          <w:szCs w:val="28"/>
        </w:rPr>
        <w:t xml:space="preserve">, побросать в нее все его любимые игрушки и дать вдоволь побрызгаться в ней </w:t>
      </w:r>
      <w:r w:rsidRPr="00BB75C1">
        <w:rPr>
          <w:rStyle w:val="a4"/>
          <w:b w:val="0"/>
          <w:sz w:val="28"/>
          <w:szCs w:val="28"/>
        </w:rPr>
        <w:t>ребенку</w:t>
      </w:r>
      <w:r w:rsidRPr="003315A2">
        <w:rPr>
          <w:sz w:val="28"/>
          <w:szCs w:val="28"/>
        </w:rPr>
        <w:t>, именно побрызгаться, создавая мини-шторм.</w:t>
      </w:r>
    </w:p>
    <w:p w:rsidR="003315A2" w:rsidRPr="003315A2" w:rsidRDefault="003315A2" w:rsidP="003315A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75C1">
        <w:rPr>
          <w:b/>
          <w:sz w:val="28"/>
          <w:szCs w:val="28"/>
        </w:rPr>
        <w:t>Разрешить попрыгать на кровати</w:t>
      </w:r>
      <w:r w:rsidRPr="003315A2">
        <w:rPr>
          <w:sz w:val="28"/>
          <w:szCs w:val="28"/>
        </w:rPr>
        <w:t xml:space="preserve"> </w:t>
      </w:r>
      <w:r w:rsidRPr="003315A2">
        <w:rPr>
          <w:i/>
          <w:iCs/>
          <w:sz w:val="28"/>
          <w:szCs w:val="28"/>
        </w:rPr>
        <w:t>(сами-то помните, как было здорово</w:t>
      </w:r>
      <w:r>
        <w:rPr>
          <w:i/>
          <w:iCs/>
          <w:sz w:val="28"/>
          <w:szCs w:val="28"/>
        </w:rPr>
        <w:t>!</w:t>
      </w:r>
      <w:r w:rsidRPr="003315A2">
        <w:rPr>
          <w:i/>
          <w:iCs/>
          <w:sz w:val="28"/>
          <w:szCs w:val="28"/>
        </w:rPr>
        <w:t>)</w:t>
      </w:r>
    </w:p>
    <w:p w:rsidR="00AE7BA3" w:rsidRDefault="00AE7BA3" w:rsidP="003315A2">
      <w:pPr>
        <w:jc w:val="both"/>
        <w:rPr>
          <w:sz w:val="28"/>
          <w:szCs w:val="28"/>
        </w:rPr>
      </w:pPr>
    </w:p>
    <w:p w:rsidR="00BB75C1" w:rsidRPr="0093502C" w:rsidRDefault="00BB75C1" w:rsidP="00BB7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93502C">
        <w:rPr>
          <w:rFonts w:ascii="Times New Roman" w:hAnsi="Times New Roman" w:cs="Times New Roman"/>
          <w:b/>
          <w:sz w:val="28"/>
          <w:szCs w:val="28"/>
        </w:rPr>
        <w:t>Подготовила воспитатель</w:t>
      </w:r>
    </w:p>
    <w:p w:rsidR="00BB75C1" w:rsidRDefault="00BB75C1" w:rsidP="00BB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подготовительной группы № 2:</w:t>
      </w:r>
    </w:p>
    <w:p w:rsidR="00BB75C1" w:rsidRDefault="00BB75C1" w:rsidP="00BB7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Пьянькова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BB75C1" w:rsidRPr="00BB75C1" w:rsidRDefault="00BB75C1" w:rsidP="003315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sectPr w:rsidR="00BB75C1" w:rsidRPr="00BB75C1" w:rsidSect="00BB75C1">
      <w:pgSz w:w="11906" w:h="16838"/>
      <w:pgMar w:top="1440" w:right="1080" w:bottom="1440" w:left="108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1EBC"/>
    <w:multiLevelType w:val="hybridMultilevel"/>
    <w:tmpl w:val="36085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5A2"/>
    <w:rsid w:val="003315A2"/>
    <w:rsid w:val="0093502C"/>
    <w:rsid w:val="00AE7BA3"/>
    <w:rsid w:val="00BB75C1"/>
    <w:rsid w:val="00CC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2020-04-21T06:40:00Z</dcterms:created>
  <dcterms:modified xsi:type="dcterms:W3CDTF">2020-04-21T06:51:00Z</dcterms:modified>
</cp:coreProperties>
</file>