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65" w:rsidRPr="008B4765" w:rsidRDefault="008B4765" w:rsidP="008B4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65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родителей по развитию мелкой моторики рук у детей </w:t>
      </w:r>
      <w:r>
        <w:rPr>
          <w:rFonts w:ascii="Times New Roman" w:hAnsi="Times New Roman" w:cs="Times New Roman"/>
          <w:b/>
          <w:sz w:val="24"/>
          <w:szCs w:val="24"/>
        </w:rPr>
        <w:t>раннего возраста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Начинать работу по развитию мелкой моторики необходимо с раннего возраста. Уже грудному младенцу можно массировать пальчики, воздействуя на активные точки, связанные с корой головного мозга. В раннем и младшем возрасте нужно выполнять простые упражнения, сопровождаемые стихотворным текстом. 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Почему так важно развитие мелкой моторики рук? Дело в том, что в головном мозге человека центры, отвечающие за речь и движения пальцев рук расположены очень близко. Стимулируя мелкую моторику и тем самым активизируя отделы мозга, мы активизируем и соседние зоны, отвечающие за речь. 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Пальцы наделены большим количеством рецепторов. Посылающих импульсы в центральную нервную систему человека. На кистях рук расположено множество акупунктурных точек, массируя которые можно воздействовать на внутренние органы, рефлекторно с ними связанные. 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Систематические занятия с ребёнком ведут к положительной динамике развития речи, его всестороннему развитию, а в дальнейшем и успешной подготовке к школе. 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Существует множество игр и упражнений. Наиболее простые и эффективные: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- масса</w:t>
      </w:r>
      <w:r>
        <w:rPr>
          <w:rFonts w:ascii="Times New Roman" w:hAnsi="Times New Roman" w:cs="Times New Roman"/>
          <w:sz w:val="24"/>
          <w:szCs w:val="24"/>
        </w:rPr>
        <w:t>ж ладошек (игра «сорока-ворона»),</w:t>
      </w:r>
      <w:r w:rsidRPr="008B4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- ладушки (эта игра научит распря</w:t>
      </w:r>
      <w:r>
        <w:rPr>
          <w:rFonts w:ascii="Times New Roman" w:hAnsi="Times New Roman" w:cs="Times New Roman"/>
          <w:sz w:val="24"/>
          <w:szCs w:val="24"/>
        </w:rPr>
        <w:t>млять ладошки и делать хлопки),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- разрывание бумаги (это занятие приносит детям удовольствие, а также первое знакомство со свойства</w:t>
      </w:r>
      <w:r>
        <w:rPr>
          <w:rFonts w:ascii="Times New Roman" w:hAnsi="Times New Roman" w:cs="Times New Roman"/>
          <w:sz w:val="24"/>
          <w:szCs w:val="24"/>
        </w:rPr>
        <w:t>ми бумаги),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- перелистывание страниц, 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- бусы (перебирание мелких предметов – это полезно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47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- вкладыши мисочки (можно построить из них башенку, вкладывать их друг в друга, эта игра формирует понятие о размере предмета)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- крупы (игра хорошо развивает мелкую моторику и тактильные ощущения, 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- рисование на песке (насыпьте песок на поднос, возьмите пальчик ребёнка в свою руку и проведите им по песку, начать можно с простых фигур – линий, круга, постепенно усложняя задание, 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- завинчивание крышки (простое занятие, как завинчивание и раскручивание крышек банок, пузырьков развивает ловкость пальчиков, 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- застегивание, расстёгивание. Шнуровка (это не только разовьёт движения рук, но и приучит ребёнка к самостоятельности, 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- лепка (используются: пластилин, глина, тесто, 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- рисование и раскрашивание (очень полезно обводить контур картинок, состоящих из пунктирных линий; полезно рисовать на вертикальных поверхностях: доске, стене, 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- собирание мозаики и пазлов (пазлы и мозайку выбирают с крупными частями; пазл</w:t>
      </w:r>
      <w:r>
        <w:rPr>
          <w:rFonts w:ascii="Times New Roman" w:hAnsi="Times New Roman" w:cs="Times New Roman"/>
          <w:sz w:val="24"/>
          <w:szCs w:val="24"/>
        </w:rPr>
        <w:t>ы тренируют также воображение).</w:t>
      </w:r>
    </w:p>
    <w:p w:rsidR="008B4765" w:rsidRPr="008B476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Стоит запомнить простую вещь: игры для развития мелкой моторики должны проводиться под наблюдением взрослого. Играть в игры и выполнять упражнения нужно систематически. </w:t>
      </w:r>
    </w:p>
    <w:p w:rsidR="00443C95" w:rsidRDefault="008B4765" w:rsidP="008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 Занимайтесь с ребёнком каждый день и скоро заметите, что движения рук вашего малыша с каждым разом становится </w:t>
      </w:r>
      <w:proofErr w:type="gramStart"/>
      <w:r w:rsidRPr="008B4765">
        <w:rPr>
          <w:rFonts w:ascii="Times New Roman" w:hAnsi="Times New Roman" w:cs="Times New Roman"/>
          <w:sz w:val="24"/>
          <w:szCs w:val="24"/>
        </w:rPr>
        <w:t>более плавными</w:t>
      </w:r>
      <w:proofErr w:type="gramEnd"/>
      <w:r w:rsidRPr="008B4765">
        <w:rPr>
          <w:rFonts w:ascii="Times New Roman" w:hAnsi="Times New Roman" w:cs="Times New Roman"/>
          <w:sz w:val="24"/>
          <w:szCs w:val="24"/>
        </w:rPr>
        <w:t xml:space="preserve"> скоординированными и чёткими.</w:t>
      </w:r>
    </w:p>
    <w:p w:rsidR="00402E8A" w:rsidRPr="00402E8A" w:rsidRDefault="00402E8A" w:rsidP="00402E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2E8A">
        <w:rPr>
          <w:rFonts w:ascii="Times New Roman" w:hAnsi="Times New Roman" w:cs="Times New Roman"/>
          <w:b/>
          <w:sz w:val="24"/>
          <w:szCs w:val="24"/>
        </w:rPr>
        <w:t>Старший воспитатель Колесова Елена Николаевна</w:t>
      </w:r>
    </w:p>
    <w:sectPr w:rsidR="00402E8A" w:rsidRPr="00402E8A" w:rsidSect="008B4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765"/>
    <w:rsid w:val="000A1E77"/>
    <w:rsid w:val="00244F61"/>
    <w:rsid w:val="00402E8A"/>
    <w:rsid w:val="00443C95"/>
    <w:rsid w:val="00471DDE"/>
    <w:rsid w:val="006D4B5F"/>
    <w:rsid w:val="008B4765"/>
    <w:rsid w:val="00AA7844"/>
    <w:rsid w:val="00EC1E45"/>
    <w:rsid w:val="00EC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2015-02-10T08:56:00Z</cp:lastPrinted>
  <dcterms:created xsi:type="dcterms:W3CDTF">2015-02-10T08:54:00Z</dcterms:created>
  <dcterms:modified xsi:type="dcterms:W3CDTF">2015-08-17T06:36:00Z</dcterms:modified>
</cp:coreProperties>
</file>