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EC" w:rsidRPr="001A5C43" w:rsidRDefault="003E10EC" w:rsidP="003E10EC">
      <w:pPr>
        <w:pStyle w:val="a6"/>
        <w:spacing w:before="0" w:beforeAutospacing="0" w:after="0" w:afterAutospacing="0"/>
        <w:rPr>
          <w:b/>
          <w:bCs/>
        </w:rPr>
      </w:pPr>
      <w:r w:rsidRPr="001A5C43">
        <w:rPr>
          <w:b/>
          <w:bCs/>
        </w:rPr>
        <w:t>Образовательная область «Познавательное развитие»</w:t>
      </w:r>
    </w:p>
    <w:p w:rsidR="003E10EC" w:rsidRPr="001A5C43" w:rsidRDefault="003E10EC" w:rsidP="003E10EC">
      <w:pPr>
        <w:pStyle w:val="a6"/>
        <w:spacing w:before="0" w:beforeAutospacing="0" w:after="0" w:afterAutospacing="0"/>
        <w:jc w:val="both"/>
        <w:rPr>
          <w:b/>
          <w:bCs/>
        </w:rPr>
      </w:pPr>
    </w:p>
    <w:p w:rsidR="003E10EC" w:rsidRPr="001A5C43" w:rsidRDefault="003E10EC" w:rsidP="003E10EC">
      <w:pPr>
        <w:pStyle w:val="a6"/>
        <w:spacing w:before="0" w:beforeAutospacing="0" w:after="0" w:afterAutospacing="0"/>
        <w:jc w:val="both"/>
        <w:rPr>
          <w:b/>
          <w:bCs/>
        </w:rPr>
      </w:pPr>
      <w:r w:rsidRPr="001A5C43">
        <w:rPr>
          <w:b/>
          <w:bCs/>
        </w:rPr>
        <w:t>а) обязательная часть</w:t>
      </w:r>
    </w:p>
    <w:p w:rsidR="003E10EC" w:rsidRPr="001A5C43" w:rsidRDefault="003E10EC" w:rsidP="003E10EC">
      <w:pPr>
        <w:pStyle w:val="a6"/>
        <w:spacing w:before="0" w:beforeAutospacing="0" w:after="0" w:afterAutospacing="0"/>
        <w:jc w:val="both"/>
      </w:pPr>
      <w:r w:rsidRPr="001A5C43">
        <w:rPr>
          <w:b/>
        </w:rPr>
        <w:t>Познавательное развитие</w:t>
      </w:r>
      <w:r w:rsidRPr="001A5C43"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3E10EC" w:rsidRPr="001A5C43" w:rsidRDefault="003E10EC" w:rsidP="003E10EC">
      <w:pPr>
        <w:pStyle w:val="a6"/>
        <w:spacing w:before="0" w:beforeAutospacing="0" w:after="0" w:afterAutospacing="0"/>
        <w:ind w:firstLine="708"/>
        <w:jc w:val="both"/>
      </w:pPr>
    </w:p>
    <w:tbl>
      <w:tblPr>
        <w:tblW w:w="99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0"/>
        <w:gridCol w:w="30"/>
        <w:gridCol w:w="24"/>
        <w:gridCol w:w="8655"/>
      </w:tblGrid>
      <w:tr w:rsidR="003E10EC" w:rsidRPr="001A5C43" w:rsidTr="00D2013E">
        <w:tc>
          <w:tcPr>
            <w:tcW w:w="1230" w:type="dxa"/>
            <w:gridSpan w:val="2"/>
          </w:tcPr>
          <w:p w:rsidR="003E10EC" w:rsidRPr="001A5C43" w:rsidRDefault="003E10EC" w:rsidP="00D2013E">
            <w:pPr>
              <w:jc w:val="both"/>
              <w:rPr>
                <w:b/>
                <w:bCs/>
              </w:rPr>
            </w:pPr>
            <w:r w:rsidRPr="001A5C43">
              <w:rPr>
                <w:b/>
                <w:bCs/>
              </w:rPr>
              <w:t>Возраст</w:t>
            </w:r>
          </w:p>
        </w:tc>
        <w:tc>
          <w:tcPr>
            <w:tcW w:w="8679" w:type="dxa"/>
            <w:gridSpan w:val="2"/>
          </w:tcPr>
          <w:p w:rsidR="003E10EC" w:rsidRPr="001A5C43" w:rsidRDefault="003E10EC" w:rsidP="00D2013E">
            <w:pPr>
              <w:jc w:val="center"/>
              <w:rPr>
                <w:b/>
                <w:bCs/>
              </w:rPr>
            </w:pPr>
            <w:r w:rsidRPr="001A5C43">
              <w:rPr>
                <w:b/>
                <w:bCs/>
              </w:rPr>
              <w:t>Задачи</w:t>
            </w:r>
          </w:p>
        </w:tc>
      </w:tr>
      <w:tr w:rsidR="003E10EC" w:rsidRPr="001A5C43" w:rsidTr="00D2013E">
        <w:trPr>
          <w:trHeight w:val="247"/>
        </w:trPr>
        <w:tc>
          <w:tcPr>
            <w:tcW w:w="9909" w:type="dxa"/>
            <w:gridSpan w:val="4"/>
            <w:vAlign w:val="center"/>
          </w:tcPr>
          <w:p w:rsidR="003E10EC" w:rsidRPr="001A5C43" w:rsidRDefault="003E10EC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t>Развитие познавательно-исследовательской деятельности</w:t>
            </w:r>
          </w:p>
        </w:tc>
      </w:tr>
      <w:tr w:rsidR="003E10EC" w:rsidRPr="001A5C43" w:rsidTr="00D2013E">
        <w:trPr>
          <w:trHeight w:val="5730"/>
        </w:trPr>
        <w:tc>
          <w:tcPr>
            <w:tcW w:w="1230" w:type="dxa"/>
            <w:gridSpan w:val="2"/>
          </w:tcPr>
          <w:p w:rsidR="003E10EC" w:rsidRPr="001A5C43" w:rsidRDefault="003E10EC" w:rsidP="00D2013E">
            <w:pPr>
              <w:jc w:val="both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2-3 года</w:t>
            </w:r>
          </w:p>
          <w:p w:rsidR="003E10EC" w:rsidRPr="001A5C43" w:rsidRDefault="003E10EC" w:rsidP="00D2013E">
            <w:pPr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8679" w:type="dxa"/>
            <w:gridSpan w:val="2"/>
          </w:tcPr>
          <w:p w:rsidR="003E10EC" w:rsidRPr="001A5C43" w:rsidRDefault="003E10EC" w:rsidP="00D2013E">
            <w:pPr>
              <w:pStyle w:val="a4"/>
              <w:jc w:val="both"/>
            </w:pPr>
            <w:r w:rsidRPr="001A5C43">
              <w:rPr>
                <w:b/>
                <w:bCs/>
              </w:rPr>
              <w:t xml:space="preserve">Первичные представления об объектах окружающего мира. </w:t>
            </w:r>
            <w:r w:rsidRPr="001A5C43">
              <w:t>Формировать представления о предметах ближайшего окружения, о простейших связях между ними.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Учить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Учить детей называть свойства предметов: большой, маленький, мягкий, пушистый и др.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rPr>
                <w:b/>
                <w:bCs/>
              </w:rPr>
              <w:t xml:space="preserve">Сенсорное развитие. </w:t>
            </w:r>
            <w:r w:rsidRPr="001A5C43">
              <w:t>Продолжать работу по обогащению непосредственного чувственного опыта детей в разных видах деятельности, постепенно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rPr>
                <w:b/>
                <w:bCs/>
              </w:rPr>
              <w:t xml:space="preserve">Дидактические игры. </w:t>
            </w:r>
            <w:r w:rsidRPr="001A5C43">
              <w:t>Обогащать в играх с дидактическим материалом сенсорный опыт детей (пирамидки (башенки) из 5–8 колец разной величины; «Геометрическая мозаика» (круг, треугольник, квадрат, прямоугольник); разрезные картинки (из 2–4 частей), складные кубики (4–6 шт.) и др.); развивать аналитические способности (умение сравнивать, соотносить, группировать, устанавливать тождество и различие однородных предметов по одному из сенсорных признаков — цвет, форма, величина).</w:t>
            </w:r>
          </w:p>
          <w:p w:rsidR="003E10EC" w:rsidRPr="001A5C43" w:rsidRDefault="003E10EC" w:rsidP="00D2013E">
            <w:pPr>
              <w:jc w:val="both"/>
            </w:pPr>
            <w:r w:rsidRPr="001A5C43">
              <w:t>Проводить дидактические игры на развитие внимания и памяти («Чего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      </w:r>
          </w:p>
        </w:tc>
      </w:tr>
      <w:tr w:rsidR="003E10EC" w:rsidRPr="001A5C43" w:rsidTr="00D2013E">
        <w:trPr>
          <w:trHeight w:val="6645"/>
        </w:trPr>
        <w:tc>
          <w:tcPr>
            <w:tcW w:w="1230" w:type="dxa"/>
            <w:gridSpan w:val="2"/>
          </w:tcPr>
          <w:p w:rsidR="003E10EC" w:rsidRPr="001A5C43" w:rsidRDefault="003E10EC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lastRenderedPageBreak/>
              <w:t>3-4 года</w:t>
            </w:r>
          </w:p>
        </w:tc>
        <w:tc>
          <w:tcPr>
            <w:tcW w:w="8679" w:type="dxa"/>
            <w:gridSpan w:val="2"/>
          </w:tcPr>
          <w:p w:rsidR="003E10EC" w:rsidRPr="001A5C43" w:rsidRDefault="003E10EC" w:rsidP="00D2013E">
            <w:pPr>
              <w:pStyle w:val="a4"/>
              <w:jc w:val="both"/>
            </w:pPr>
            <w:r w:rsidRPr="001A5C43">
              <w:rPr>
                <w:b/>
                <w:bCs/>
              </w:rPr>
              <w:t>Первичные представления об объектах окружающего мира</w:t>
            </w:r>
            <w:r w:rsidRPr="001A5C43">
              <w:t>. 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Учить определять цвет, величину, форму, вес (легкий, тяжелый)предметов; расположение их по отношению к ребенку (далеко, близко, высоко).Знакомить с материалами (дерево, бумага, ткань, глина), их свойствами (прочность, твердость, мягкость).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Поощрять исследовательский интерес, проводить простейшие наблюдения. Учить способам обследования предметов, включая простейшие опыты (тонет — не тонет, рвется — не рвется). Учить группировать и классифицировать знакомые предметы (обувь — одежда; посуда чайная, столовая, кухонная).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rPr>
                <w:b/>
                <w:bCs/>
              </w:rPr>
              <w:t xml:space="preserve">Сенсорное развитие. </w:t>
            </w:r>
            <w:r w:rsidRPr="001A5C43">
      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 xml:space="preserve"> предметов эпитеты и сравнения).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Совершенствовать навыки установления тождества и различия предметов по их свойствам: величине, форме, цвету.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Подсказывать детям название форм (круглая, треугольная, прямоугольная и квадратная).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rPr>
                <w:b/>
                <w:bCs/>
              </w:rPr>
              <w:t xml:space="preserve">Дидактические игры. </w:t>
            </w:r>
            <w:r w:rsidRPr="001A5C43">
              <w:t>Подбирать предметы по цвету и величине(большие,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      </w:r>
          </w:p>
          <w:p w:rsidR="003E10EC" w:rsidRPr="001A5C43" w:rsidRDefault="003E10EC" w:rsidP="00D2013E">
            <w:pPr>
              <w:jc w:val="both"/>
            </w:pPr>
            <w:r w:rsidRPr="001A5C43">
              <w:t>В совместных дидактических играх учить детей выполнять постепенно усложняющиеся правила.</w:t>
            </w:r>
          </w:p>
        </w:tc>
      </w:tr>
      <w:tr w:rsidR="003E10EC" w:rsidRPr="001A5C43" w:rsidTr="00D2013E">
        <w:trPr>
          <w:trHeight w:val="6990"/>
        </w:trPr>
        <w:tc>
          <w:tcPr>
            <w:tcW w:w="1230" w:type="dxa"/>
            <w:gridSpan w:val="2"/>
            <w:vMerge w:val="restart"/>
          </w:tcPr>
          <w:p w:rsidR="003E10EC" w:rsidRPr="001A5C43" w:rsidRDefault="003E10EC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lastRenderedPageBreak/>
              <w:t>4-5 лет</w:t>
            </w:r>
          </w:p>
        </w:tc>
        <w:tc>
          <w:tcPr>
            <w:tcW w:w="8679" w:type="dxa"/>
            <w:gridSpan w:val="2"/>
          </w:tcPr>
          <w:p w:rsidR="003E10EC" w:rsidRPr="001A5C43" w:rsidRDefault="003E10EC" w:rsidP="00D2013E">
            <w:pPr>
              <w:pStyle w:val="a4"/>
              <w:jc w:val="both"/>
              <w:rPr>
                <w:b/>
                <w:bCs/>
              </w:rPr>
            </w:pP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rPr>
                <w:b/>
                <w:bCs/>
              </w:rPr>
              <w:t xml:space="preserve">Первичные представления об объектах окружающего мира. </w:t>
            </w:r>
            <w:r w:rsidRPr="001A5C43">
              <w:t>Создавать условия для расширения представлений детей об окружающем мире, развивать наблюдательность и любознательность.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Учить выделять отдельные части и характерные признаки предметов(цвет, форма, величина), продолжать развивать умение сравнивать и группировать их по этим признакам. Формировать обобщенные представления о предметах и явлениях, умение устанавливать простейшие связи между ними.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Поощрять попытки детей самостоятельно обследовать предметы, используя знакомые и новые способы; сравнивать, группировать и классифицировать предметы по цвету, форме и величине.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Продолжать знакомить детей с признаками предметов, учить определять их цвет, форму, величину, вес. Рассказывать о материалах, из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шины — из резины и т. п.).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Помогать детям устанавливать связь между назначением и строением, назначением и материалом предметов.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rPr>
                <w:b/>
                <w:bCs/>
              </w:rPr>
              <w:t xml:space="preserve">Сенсорное развитие. </w:t>
            </w:r>
            <w:r w:rsidRPr="001A5C43">
              <w:t>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Закреплять полученные ранее навыки обследования предметов и объектов.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Формировать образные представления на основе развития образного восприятия в процессе различных видов деятельности.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rPr>
                <w:b/>
                <w:bCs/>
              </w:rPr>
              <w:t xml:space="preserve">Проектная деятельность. </w:t>
            </w:r>
            <w:r w:rsidRPr="001A5C43">
              <w:t>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</w:t>
            </w:r>
          </w:p>
          <w:p w:rsidR="003E10EC" w:rsidRPr="001A5C43" w:rsidRDefault="003E10EC" w:rsidP="00D2013E">
            <w:pPr>
              <w:pStyle w:val="a4"/>
              <w:jc w:val="both"/>
            </w:pPr>
          </w:p>
        </w:tc>
      </w:tr>
      <w:tr w:rsidR="003E10EC" w:rsidRPr="001A5C43" w:rsidTr="00D2013E">
        <w:trPr>
          <w:trHeight w:val="1833"/>
        </w:trPr>
        <w:tc>
          <w:tcPr>
            <w:tcW w:w="1230" w:type="dxa"/>
            <w:gridSpan w:val="2"/>
            <w:vMerge/>
          </w:tcPr>
          <w:p w:rsidR="003E10EC" w:rsidRPr="001A5C43" w:rsidRDefault="003E10EC" w:rsidP="00D2013E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8679" w:type="dxa"/>
            <w:gridSpan w:val="2"/>
          </w:tcPr>
          <w:p w:rsidR="003E10EC" w:rsidRPr="001A5C43" w:rsidRDefault="003E10EC" w:rsidP="00D2013E">
            <w:pPr>
              <w:pStyle w:val="a4"/>
              <w:jc w:val="both"/>
            </w:pPr>
            <w:r w:rsidRPr="001A5C43">
              <w:rPr>
                <w:b/>
                <w:bCs/>
              </w:rPr>
              <w:t xml:space="preserve">Дидактические игры. </w:t>
            </w:r>
            <w:r w:rsidRPr="001A5C43">
              <w:t>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пазлы).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Совершенствовать тактильные, слуховые, вкусовые ощущения детей («Определи на ощупь (по вкусу, по звучанию)»). Развивать наблюдательность и внимание («Что изменилось?», «У кого колечко?»).</w:t>
            </w:r>
          </w:p>
          <w:p w:rsidR="003E10EC" w:rsidRPr="001A5C43" w:rsidRDefault="003E10EC" w:rsidP="00D2013E">
            <w:pPr>
              <w:jc w:val="both"/>
            </w:pPr>
            <w:r w:rsidRPr="001A5C43">
              <w:t>Помогать детям осваивать правила простейших настольно-печатных игр («Домино», «Лото»).</w:t>
            </w:r>
          </w:p>
          <w:p w:rsidR="003E10EC" w:rsidRPr="001A5C43" w:rsidRDefault="003E10EC" w:rsidP="00D2013E">
            <w:pPr>
              <w:jc w:val="both"/>
            </w:pPr>
          </w:p>
        </w:tc>
      </w:tr>
      <w:tr w:rsidR="003E10EC" w:rsidRPr="001A5C43" w:rsidTr="00D2013E">
        <w:tc>
          <w:tcPr>
            <w:tcW w:w="1230" w:type="dxa"/>
            <w:gridSpan w:val="2"/>
          </w:tcPr>
          <w:p w:rsidR="003E10EC" w:rsidRPr="001A5C43" w:rsidRDefault="003E10EC" w:rsidP="00D2013E">
            <w:pPr>
              <w:jc w:val="both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lastRenderedPageBreak/>
              <w:t>5-6 лет</w:t>
            </w:r>
          </w:p>
        </w:tc>
        <w:tc>
          <w:tcPr>
            <w:tcW w:w="8679" w:type="dxa"/>
            <w:gridSpan w:val="2"/>
          </w:tcPr>
          <w:p w:rsidR="003E10EC" w:rsidRPr="001A5C43" w:rsidRDefault="003E10EC" w:rsidP="00D2013E">
            <w:pPr>
              <w:pStyle w:val="a4"/>
              <w:jc w:val="both"/>
            </w:pPr>
            <w:r w:rsidRPr="001A5C43">
              <w:rPr>
                <w:b/>
                <w:bCs/>
              </w:rPr>
              <w:t xml:space="preserve">Первичные представления об объектах окружающего мира. </w:t>
            </w:r>
            <w:r w:rsidRPr="001A5C43">
              <w:t>Закреплять представления о предметах и явлениях окружающей действительности. Развивать умение наблюдать, анализировать, сравнивать, выделять характерные, существенные признаки предметов и явлений окружающего мира.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Продолжать развивать умение сравнивать предметы, устанавливать их сходство и различия (найди в группе предметы такой же формы, такого же цвета; чем эти предметы похожи и чем отличаются и т. д.).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Развивать умение определять материалы, из которых изготовлены предметы. Учить сравнивать предметы (по назначению, цвету, форме, материалу), классифицировать их (посуда — фарфоровая, стеклянная, керамическая, пластмассовая).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rPr>
                <w:b/>
                <w:bCs/>
              </w:rPr>
              <w:t xml:space="preserve">Сенсорное развитие. </w:t>
            </w:r>
            <w:r w:rsidRPr="001A5C43">
      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      </w:r>
          </w:p>
          <w:p w:rsidR="003E10EC" w:rsidRPr="001A5C43" w:rsidRDefault="003E10EC" w:rsidP="00D2013E">
            <w:pPr>
              <w:jc w:val="both"/>
            </w:pPr>
            <w:r w:rsidRPr="001A5C43">
      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</w:t>
            </w:r>
          </w:p>
          <w:p w:rsidR="003E10EC" w:rsidRPr="001A5C43" w:rsidRDefault="003E10EC" w:rsidP="00D2013E">
            <w:pPr>
              <w:pStyle w:val="a4"/>
              <w:jc w:val="both"/>
              <w:rPr>
                <w:b/>
                <w:bCs/>
              </w:rPr>
            </w:pPr>
            <w:r w:rsidRPr="001A5C43">
              <w:t>Продолжать знакомить с различными геометрическими фигурами, учить использовать в качестве эталонов плоскостные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 xml:space="preserve"> и объемные формы.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Совершенствовать глазомер.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Развивать познавательно-исследовательский интерес, показывая занимательные опыты, фокусы, привлекая к простейшим экспериментам.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rPr>
                <w:b/>
                <w:bCs/>
              </w:rPr>
              <w:t xml:space="preserve">Проектная деятельность. </w:t>
            </w:r>
            <w:r w:rsidRPr="001A5C43">
              <w:t>Создавать условия для реализации детьми проектов трех типов: исследовательских, творческих и нормативных.</w:t>
            </w:r>
          </w:p>
          <w:p w:rsidR="003E10EC" w:rsidRPr="001A5C43" w:rsidRDefault="003E10EC" w:rsidP="00D2013E">
            <w:pPr>
              <w:pStyle w:val="a4"/>
              <w:jc w:val="both"/>
            </w:pP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rPr>
                <w:b/>
                <w:bCs/>
              </w:rPr>
              <w:t xml:space="preserve">Дидактические игры. </w:t>
            </w:r>
            <w:r w:rsidRPr="001A5C43">
              <w:t>Организовывать дидактические игры, объединяя детей в подгруппы по 2–4 человека; учить выполнять правила игры.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Формировать желание действовать с разнообразными дидактическими играми и игрушками (народными, электронными, компьютерными и др.).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lastRenderedPageBreak/>
              <w:t>Побуждать детей к самостоятельности в игре, вызывая у них эмоционально-положительный отклик на игровое действие.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      </w:r>
          </w:p>
        </w:tc>
      </w:tr>
      <w:tr w:rsidR="003E10EC" w:rsidRPr="001A5C43" w:rsidTr="00D2013E">
        <w:tc>
          <w:tcPr>
            <w:tcW w:w="1230" w:type="dxa"/>
            <w:gridSpan w:val="2"/>
          </w:tcPr>
          <w:p w:rsidR="003E10EC" w:rsidRPr="001A5C43" w:rsidRDefault="003E10EC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lastRenderedPageBreak/>
              <w:t>6-7 лет</w:t>
            </w:r>
          </w:p>
        </w:tc>
        <w:tc>
          <w:tcPr>
            <w:tcW w:w="8679" w:type="dxa"/>
            <w:gridSpan w:val="2"/>
          </w:tcPr>
          <w:p w:rsidR="003E10EC" w:rsidRPr="001A5C43" w:rsidRDefault="003E10EC" w:rsidP="00D2013E">
            <w:pPr>
              <w:jc w:val="both"/>
            </w:pPr>
            <w:r w:rsidRPr="001A5C43">
              <w:rPr>
                <w:b/>
                <w:bCs/>
              </w:rPr>
              <w:t xml:space="preserve">Первичные представления об объектах окружающего мира. </w:t>
            </w:r>
            <w:r w:rsidRPr="001A5C43">
              <w:t>Продолжать расширять и уточнять представления детей о предметном мире; о простейших связях между предметами ближайшего окружения.</w:t>
            </w:r>
          </w:p>
          <w:p w:rsidR="003E10EC" w:rsidRPr="001A5C43" w:rsidRDefault="003E10EC" w:rsidP="00D2013E">
            <w:pPr>
              <w:jc w:val="both"/>
            </w:pPr>
            <w:r w:rsidRPr="001A5C43">
              <w:t>Углублять представления о существенных характеристиках предметов, о свойствах и качествах различных материалов. Расширять представления о качестве поверхности предметов и объектов.</w:t>
            </w:r>
          </w:p>
          <w:p w:rsidR="003E10EC" w:rsidRPr="001A5C43" w:rsidRDefault="003E10EC" w:rsidP="00D2013E">
            <w:pPr>
              <w:jc w:val="both"/>
            </w:pPr>
            <w:r w:rsidRPr="001A5C43">
              <w:t>Учить применять разнообразные способы обследования предметов (наложение, приложение, сравнение по количеству и т. д.)</w:t>
            </w:r>
          </w:p>
          <w:p w:rsidR="003E10EC" w:rsidRPr="001A5C43" w:rsidRDefault="003E10EC" w:rsidP="00D2013E">
            <w:pPr>
              <w:jc w:val="both"/>
            </w:pPr>
            <w:r w:rsidRPr="001A5C43">
              <w:t>Развивать познавательно-исследовательский интерес, показывая занимательные опыты, фокусы; привлекать к простейшим экспериментам и наблюдениям.</w:t>
            </w:r>
          </w:p>
          <w:p w:rsidR="003E10EC" w:rsidRPr="001A5C43" w:rsidRDefault="003E10EC" w:rsidP="00D2013E">
            <w:pPr>
              <w:jc w:val="both"/>
            </w:pPr>
            <w:r w:rsidRPr="001A5C43">
              <w:rPr>
                <w:b/>
                <w:bCs/>
              </w:rPr>
              <w:t xml:space="preserve">Сенсорное развитие. </w:t>
            </w:r>
            <w:r w:rsidRPr="001A5C43">
              <w:t>Развивать зрение, слух, обоняние, осязание, вкус, сенсомоторные способности.</w:t>
            </w:r>
          </w:p>
          <w:p w:rsidR="003E10EC" w:rsidRPr="001A5C43" w:rsidRDefault="003E10EC" w:rsidP="00D2013E">
            <w:pPr>
              <w:jc w:val="both"/>
            </w:pPr>
            <w:r w:rsidRPr="001A5C43">
              <w:t>Совершенствовать координацию руки и глаза; развивать мелкую моторику рук в разнообразных видах деятельности.</w:t>
            </w:r>
          </w:p>
          <w:p w:rsidR="003E10EC" w:rsidRPr="001A5C43" w:rsidRDefault="003E10EC" w:rsidP="00D2013E">
            <w:pPr>
              <w:jc w:val="both"/>
            </w:pPr>
            <w:r w:rsidRPr="001A5C43">
              <w:t>Развивать умение созерцать предметы, явления, направляя внимание на более тонкое различение их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звуки.</w:t>
            </w:r>
          </w:p>
          <w:p w:rsidR="003E10EC" w:rsidRPr="001A5C43" w:rsidRDefault="003E10EC" w:rsidP="00D2013E">
            <w:pPr>
              <w:jc w:val="both"/>
            </w:pPr>
            <w:r w:rsidRPr="001A5C43">
              <w:t>Развивать умение классифицировать предметы по общим качествам</w:t>
            </w:r>
          </w:p>
          <w:p w:rsidR="003E10EC" w:rsidRPr="001A5C43" w:rsidRDefault="003E10EC" w:rsidP="00D2013E">
            <w:pPr>
              <w:jc w:val="both"/>
            </w:pPr>
            <w:r w:rsidRPr="001A5C43">
              <w:t>Закреплять знания детей о хроматических и ахроматических цветах.</w:t>
            </w:r>
          </w:p>
          <w:p w:rsidR="003E10EC" w:rsidRPr="001A5C43" w:rsidRDefault="003E10EC" w:rsidP="00D2013E">
            <w:pPr>
              <w:jc w:val="both"/>
            </w:pPr>
            <w:r w:rsidRPr="001A5C43">
              <w:rPr>
                <w:b/>
                <w:bCs/>
              </w:rPr>
              <w:t xml:space="preserve">Проектная деятельность. </w:t>
            </w:r>
            <w:r w:rsidRPr="001A5C43">
              <w:t>Развивать проектную деятельность всех типов.</w:t>
            </w:r>
          </w:p>
          <w:p w:rsidR="003E10EC" w:rsidRPr="001A5C43" w:rsidRDefault="003E10EC" w:rsidP="00D2013E">
            <w:pPr>
              <w:jc w:val="both"/>
            </w:pPr>
            <w:r w:rsidRPr="001A5C43">
              <w:t>В исследовательской проектной деятельности формировать умение уделять внимание анализу эффективности источников информации. Поощрять обсуждение проекта в кругу сверстников.</w:t>
            </w:r>
          </w:p>
          <w:p w:rsidR="003E10EC" w:rsidRPr="001A5C43" w:rsidRDefault="003E10EC" w:rsidP="00D2013E">
            <w:pPr>
              <w:jc w:val="both"/>
            </w:pPr>
            <w:r w:rsidRPr="001A5C43">
              <w:t>Содействовать творческой проектной деятельности индивидуального и группового характера.</w:t>
            </w:r>
          </w:p>
          <w:p w:rsidR="003E10EC" w:rsidRPr="001A5C43" w:rsidRDefault="003E10EC" w:rsidP="00D2013E">
            <w:pPr>
              <w:jc w:val="both"/>
            </w:pPr>
            <w:r w:rsidRPr="001A5C43">
              <w:t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</w:t>
            </w:r>
          </w:p>
          <w:p w:rsidR="003E10EC" w:rsidRPr="001A5C43" w:rsidRDefault="003E10EC" w:rsidP="00D2013E">
            <w:pPr>
              <w:jc w:val="both"/>
            </w:pPr>
            <w:r w:rsidRPr="001A5C43">
              <w:t>Помогать детям в символическом отображении ситуации, проживании ее основных смыслов и выражении их в образной форме.</w:t>
            </w:r>
          </w:p>
          <w:p w:rsidR="003E10EC" w:rsidRPr="001A5C43" w:rsidRDefault="003E10EC" w:rsidP="00D2013E">
            <w:pPr>
              <w:jc w:val="both"/>
            </w:pPr>
            <w:r w:rsidRPr="001A5C43">
              <w:rPr>
                <w:b/>
                <w:bCs/>
              </w:rPr>
              <w:t xml:space="preserve">Дидактические игры. </w:t>
            </w:r>
            <w:r w:rsidRPr="001A5C43">
              <w:t>Продолжать учить детей играть в различные дидактические игры. Развивать умение организовывать игры, исполнять роль ведущего.</w:t>
            </w:r>
          </w:p>
          <w:p w:rsidR="003E10EC" w:rsidRPr="001A5C43" w:rsidRDefault="003E10EC" w:rsidP="00D2013E">
            <w:pPr>
              <w:jc w:val="both"/>
            </w:pPr>
            <w:r w:rsidRPr="001A5C43">
              <w:t>Учить согласовывать свои действия с действиями ведущего и других участников игры.</w:t>
            </w:r>
          </w:p>
          <w:p w:rsidR="003E10EC" w:rsidRPr="001A5C43" w:rsidRDefault="003E10EC" w:rsidP="00D2013E">
            <w:pPr>
              <w:jc w:val="both"/>
            </w:pPr>
            <w:r w:rsidRPr="001A5C43">
              <w:t>Развивать в игре сообразительность, умение самостоятельно решать поставленную задачу.</w:t>
            </w:r>
          </w:p>
          <w:p w:rsidR="003E10EC" w:rsidRPr="001A5C43" w:rsidRDefault="003E10EC" w:rsidP="00D2013E">
            <w:pPr>
              <w:jc w:val="both"/>
            </w:pPr>
            <w:r w:rsidRPr="001A5C43">
              <w:t>Привлекать детей к созданию некоторых дидактических игр. Развивать и закреплять сенсорные способности.</w:t>
            </w:r>
          </w:p>
          <w:p w:rsidR="003E10EC" w:rsidRPr="001A5C43" w:rsidRDefault="003E10EC" w:rsidP="00D2013E">
            <w:pPr>
              <w:jc w:val="both"/>
              <w:rPr>
                <w:b/>
                <w:bCs/>
              </w:rPr>
            </w:pPr>
            <w:r w:rsidRPr="001A5C43">
              <w:t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</w:t>
            </w:r>
          </w:p>
        </w:tc>
      </w:tr>
      <w:tr w:rsidR="003E10EC" w:rsidRPr="001A5C43" w:rsidTr="00D2013E">
        <w:tc>
          <w:tcPr>
            <w:tcW w:w="1230" w:type="dxa"/>
            <w:gridSpan w:val="2"/>
          </w:tcPr>
          <w:p w:rsidR="003E10EC" w:rsidRPr="001A5C43" w:rsidRDefault="003E10EC" w:rsidP="00D2013E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8679" w:type="dxa"/>
            <w:gridSpan w:val="2"/>
          </w:tcPr>
          <w:p w:rsidR="003E10EC" w:rsidRPr="001A5C43" w:rsidRDefault="003E10EC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Приобщение к социокультурным связям</w:t>
            </w:r>
          </w:p>
        </w:tc>
      </w:tr>
      <w:tr w:rsidR="003E10EC" w:rsidRPr="001A5C43" w:rsidTr="00D2013E">
        <w:tc>
          <w:tcPr>
            <w:tcW w:w="1230" w:type="dxa"/>
            <w:gridSpan w:val="2"/>
          </w:tcPr>
          <w:p w:rsidR="003E10EC" w:rsidRPr="001A5C43" w:rsidRDefault="003E10EC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2-3 года</w:t>
            </w:r>
          </w:p>
        </w:tc>
        <w:tc>
          <w:tcPr>
            <w:tcW w:w="8679" w:type="dxa"/>
            <w:gridSpan w:val="2"/>
          </w:tcPr>
          <w:p w:rsidR="003E10EC" w:rsidRPr="001A5C43" w:rsidRDefault="003E10EC" w:rsidP="00D2013E">
            <w:pPr>
              <w:jc w:val="both"/>
            </w:pPr>
            <w:r w:rsidRPr="001A5C43">
              <w:t xml:space="preserve">Продолжать знакомить детей с предметами ближайшего окружения. </w:t>
            </w:r>
          </w:p>
          <w:p w:rsidR="003E10EC" w:rsidRPr="001A5C43" w:rsidRDefault="003E10EC" w:rsidP="00D2013E">
            <w:pPr>
              <w:jc w:val="both"/>
            </w:pPr>
            <w:r w:rsidRPr="001A5C43">
              <w:t>Способствовать появлению в словаре детей обобщающих понятий: игрушки, посуда, одежда, обувь, мебель и пр.</w:t>
            </w:r>
          </w:p>
          <w:p w:rsidR="003E10EC" w:rsidRPr="001A5C43" w:rsidRDefault="003E10EC" w:rsidP="00D2013E">
            <w:pPr>
              <w:jc w:val="both"/>
            </w:pPr>
            <w:r w:rsidRPr="001A5C43">
              <w:lastRenderedPageBreak/>
              <w:t>Знакомить с транспортными средствами ближайшего окружения</w:t>
            </w:r>
          </w:p>
        </w:tc>
      </w:tr>
      <w:tr w:rsidR="003E10EC" w:rsidRPr="001A5C43" w:rsidTr="00D2013E">
        <w:tc>
          <w:tcPr>
            <w:tcW w:w="1230" w:type="dxa"/>
            <w:gridSpan w:val="2"/>
          </w:tcPr>
          <w:p w:rsidR="003E10EC" w:rsidRPr="001A5C43" w:rsidRDefault="003E10EC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lastRenderedPageBreak/>
              <w:t>3-4 года</w:t>
            </w:r>
          </w:p>
        </w:tc>
        <w:tc>
          <w:tcPr>
            <w:tcW w:w="8679" w:type="dxa"/>
            <w:gridSpan w:val="2"/>
          </w:tcPr>
          <w:p w:rsidR="003E10EC" w:rsidRPr="001A5C43" w:rsidRDefault="003E10EC" w:rsidP="00D2013E">
            <w:pPr>
              <w:jc w:val="both"/>
            </w:pPr>
            <w:r w:rsidRPr="001A5C43">
              <w:t>Продолжать знакомить детей с предметами ближайшего окружения, их назначением.</w:t>
            </w:r>
          </w:p>
          <w:p w:rsidR="003E10EC" w:rsidRPr="001A5C43" w:rsidRDefault="003E10EC" w:rsidP="00D2013E">
            <w:pPr>
              <w:jc w:val="both"/>
            </w:pPr>
            <w:r w:rsidRPr="001A5C43">
              <w:t>Знакомить детей с театром через мини спектакли и представления, а также через игры-драматизации по произведениям детской литературы.</w:t>
            </w:r>
          </w:p>
          <w:p w:rsidR="003E10EC" w:rsidRPr="001A5C43" w:rsidRDefault="003E10EC" w:rsidP="00D2013E">
            <w:pPr>
              <w:jc w:val="both"/>
            </w:pPr>
            <w:r w:rsidRPr="001A5C43">
              <w:t>Знакомить с ближайшим окружением (основными объектами городской/поселковой инфраструктуры): дом, улица, магазин, поликлиника, парикмахерская. Рассказывать детям о понятных им профессиях (воспитатель, помощник воспитателя, музыкальный руководитель, врач, продавец, повар, шофер, строитель) расширять и обогащать представления о трудовых действиях, результатах труда.</w:t>
            </w:r>
          </w:p>
        </w:tc>
      </w:tr>
      <w:tr w:rsidR="003E10EC" w:rsidRPr="001A5C43" w:rsidTr="00D2013E">
        <w:tc>
          <w:tcPr>
            <w:tcW w:w="1230" w:type="dxa"/>
            <w:gridSpan w:val="2"/>
          </w:tcPr>
          <w:p w:rsidR="003E10EC" w:rsidRPr="001A5C43" w:rsidRDefault="003E10EC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4-5 лет</w:t>
            </w:r>
          </w:p>
        </w:tc>
        <w:tc>
          <w:tcPr>
            <w:tcW w:w="8679" w:type="dxa"/>
            <w:gridSpan w:val="2"/>
          </w:tcPr>
          <w:p w:rsidR="003E10EC" w:rsidRPr="001A5C43" w:rsidRDefault="003E10EC" w:rsidP="00D2013E">
            <w:pPr>
              <w:jc w:val="both"/>
            </w:pPr>
            <w:r w:rsidRPr="001A5C43">
              <w:t>Создавать условия для расширения представлений детей об окружающем мире.</w:t>
            </w:r>
          </w:p>
          <w:p w:rsidR="003E10EC" w:rsidRPr="001A5C43" w:rsidRDefault="003E10EC" w:rsidP="00D2013E">
            <w:pPr>
              <w:jc w:val="both"/>
            </w:pPr>
            <w:r w:rsidRPr="001A5C43">
              <w:t>Расширять знания детей об общественном транспорте (автобус, поезд, самолет, теплоход).</w:t>
            </w:r>
          </w:p>
          <w:p w:rsidR="003E10EC" w:rsidRPr="001A5C43" w:rsidRDefault="003E10EC" w:rsidP="00D2013E">
            <w:pPr>
              <w:jc w:val="both"/>
            </w:pPr>
            <w:r w:rsidRPr="001A5C43">
              <w:t>Расширять представления о правилах поведения в общественных местах.</w:t>
            </w:r>
          </w:p>
          <w:p w:rsidR="003E10EC" w:rsidRPr="001A5C43" w:rsidRDefault="003E10EC" w:rsidP="00D2013E">
            <w:pPr>
              <w:jc w:val="both"/>
            </w:pPr>
            <w:r w:rsidRPr="001A5C43">
              <w:t>Формировать первичные представления о школе.</w:t>
            </w:r>
          </w:p>
          <w:p w:rsidR="003E10EC" w:rsidRPr="001A5C43" w:rsidRDefault="003E10EC" w:rsidP="00D2013E">
            <w:pPr>
              <w:jc w:val="both"/>
            </w:pPr>
            <w:r w:rsidRPr="001A5C43">
      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      </w:r>
          </w:p>
          <w:p w:rsidR="003E10EC" w:rsidRPr="001A5C43" w:rsidRDefault="003E10EC" w:rsidP="00D2013E">
            <w:pPr>
              <w:jc w:val="both"/>
            </w:pPr>
            <w:r w:rsidRPr="001A5C43">
              <w:t>Дать элементарные представления о жизни и особенностях труда в городе и сельской местности сч опорой на опыт детей. Продолжать знакомить с различными профессиями (шофер, почтальон, продавец, врач и т. д.  расширять и обогащать представления о трудовых действиях, орудиях труда, результатах труда.</w:t>
            </w:r>
          </w:p>
          <w:p w:rsidR="003E10EC" w:rsidRPr="001A5C43" w:rsidRDefault="003E10EC" w:rsidP="00D2013E">
            <w:pPr>
              <w:jc w:val="both"/>
            </w:pPr>
            <w:r w:rsidRPr="001A5C43">
              <w:t>Формировать элементарные представления об изменении видов человеческого труда и быта на примере истории игрушки и предметов обихода.</w:t>
            </w:r>
          </w:p>
          <w:p w:rsidR="003E10EC" w:rsidRPr="001A5C43" w:rsidRDefault="003E10EC" w:rsidP="00D2013E">
            <w:pPr>
              <w:jc w:val="both"/>
            </w:pPr>
            <w:r w:rsidRPr="001A5C43">
              <w:t>Познакомить детей с деньгами, возможностями их использования.</w:t>
            </w:r>
          </w:p>
          <w:p w:rsidR="003E10EC" w:rsidRPr="001A5C43" w:rsidRDefault="003E10EC" w:rsidP="00D2013E">
            <w:pPr>
              <w:jc w:val="both"/>
            </w:pPr>
          </w:p>
        </w:tc>
      </w:tr>
      <w:tr w:rsidR="003E10EC" w:rsidRPr="001A5C43" w:rsidTr="00D2013E">
        <w:tc>
          <w:tcPr>
            <w:tcW w:w="1230" w:type="dxa"/>
            <w:gridSpan w:val="2"/>
          </w:tcPr>
          <w:p w:rsidR="003E10EC" w:rsidRPr="001A5C43" w:rsidRDefault="003E10EC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5-6 лет</w:t>
            </w:r>
          </w:p>
        </w:tc>
        <w:tc>
          <w:tcPr>
            <w:tcW w:w="8679" w:type="dxa"/>
            <w:gridSpan w:val="2"/>
          </w:tcPr>
          <w:p w:rsidR="003E10EC" w:rsidRPr="001A5C43" w:rsidRDefault="003E10EC" w:rsidP="00D2013E">
            <w:pPr>
              <w:jc w:val="both"/>
            </w:pPr>
            <w:r w:rsidRPr="001A5C43">
              <w:t>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т.п.). Рассказывать о том, что любая вещь создана трудом многих людей.</w:t>
            </w:r>
          </w:p>
          <w:p w:rsidR="003E10EC" w:rsidRPr="001A5C43" w:rsidRDefault="003E10EC" w:rsidP="00D2013E">
            <w:pPr>
              <w:jc w:val="both"/>
            </w:pPr>
            <w:r w:rsidRPr="001A5C43">
              <w:t>Расширять представления детей о профессиях</w:t>
            </w:r>
          </w:p>
          <w:p w:rsidR="003E10EC" w:rsidRPr="001A5C43" w:rsidRDefault="003E10EC" w:rsidP="00D2013E">
            <w:pPr>
              <w:jc w:val="both"/>
            </w:pPr>
            <w:r w:rsidRPr="001A5C43">
      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      </w:r>
          </w:p>
          <w:p w:rsidR="003E10EC" w:rsidRPr="001A5C43" w:rsidRDefault="003E10EC" w:rsidP="00D2013E">
            <w:pPr>
              <w:jc w:val="both"/>
            </w:pPr>
            <w:r w:rsidRPr="001A5C43">
              <w:t>Продолжать знакомить с культурными явлениями (цирк, библиотека, музей и др.) их атрибутами, значением в жизни общества, связанными с ними профессиями, правилами поведения.</w:t>
            </w:r>
          </w:p>
          <w:p w:rsidR="003E10EC" w:rsidRPr="001A5C43" w:rsidRDefault="003E10EC" w:rsidP="00D2013E">
            <w:pPr>
              <w:jc w:val="both"/>
            </w:pPr>
            <w:r w:rsidRPr="001A5C43">
              <w:t>Продолжать знакомить с деньгами, их функциями (средство для оплаты труда, расчетов при покупках) бюджетом и возможностями семьи</w:t>
            </w:r>
          </w:p>
          <w:p w:rsidR="003E10EC" w:rsidRPr="001A5C43" w:rsidRDefault="003E10EC" w:rsidP="00D2013E">
            <w:pPr>
              <w:jc w:val="both"/>
            </w:pPr>
            <w:r w:rsidRPr="001A5C43">
              <w:t xml:space="preserve"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 </w:t>
            </w:r>
          </w:p>
          <w:p w:rsidR="003E10EC" w:rsidRPr="001A5C43" w:rsidRDefault="003E10EC" w:rsidP="00D2013E">
            <w:pPr>
              <w:jc w:val="both"/>
            </w:pPr>
            <w:r w:rsidRPr="001A5C43">
              <w:t>реконструкцию образа жизни людей разных времен (одежда, утварь, традиции).</w:t>
            </w:r>
          </w:p>
          <w:p w:rsidR="003E10EC" w:rsidRPr="001A5C43" w:rsidRDefault="003E10EC" w:rsidP="00D2013E">
            <w:pPr>
              <w:jc w:val="both"/>
            </w:pPr>
            <w:r w:rsidRPr="001A5C43">
              <w:t>Рассказывать детям о профессиях воспитателя, учителя, врача, строителя, работников сельского хозяйства, транспорта, торговли, связи и др.; о важности и значимости их труда; о том, что для облегчения труда используется разнообразная техника.</w:t>
            </w:r>
          </w:p>
          <w:p w:rsidR="003E10EC" w:rsidRPr="001A5C43" w:rsidRDefault="003E10EC" w:rsidP="00D2013E">
            <w:pPr>
              <w:jc w:val="both"/>
            </w:pPr>
            <w:r w:rsidRPr="001A5C43">
              <w:t>Знакомить с трудом людей творческий профессий: художников, писателей, композиторов, мастеров народного декоративно-прикладного творчества; с результатами их труда (картинами, книгами, нотами, предметами декоративного искусства).</w:t>
            </w:r>
          </w:p>
        </w:tc>
      </w:tr>
      <w:tr w:rsidR="003E10EC" w:rsidRPr="001A5C43" w:rsidTr="00D2013E">
        <w:tc>
          <w:tcPr>
            <w:tcW w:w="1230" w:type="dxa"/>
            <w:gridSpan w:val="2"/>
          </w:tcPr>
          <w:p w:rsidR="003E10EC" w:rsidRPr="001A5C43" w:rsidRDefault="003E10EC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6-7 лет</w:t>
            </w:r>
          </w:p>
          <w:p w:rsidR="003E10EC" w:rsidRPr="001A5C43" w:rsidRDefault="003E10EC" w:rsidP="00D2013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679" w:type="dxa"/>
            <w:gridSpan w:val="2"/>
          </w:tcPr>
          <w:p w:rsidR="003E10EC" w:rsidRPr="001A5C43" w:rsidRDefault="003E10EC" w:rsidP="00D2013E">
            <w:pPr>
              <w:jc w:val="both"/>
            </w:pPr>
            <w:r w:rsidRPr="001A5C43">
              <w:lastRenderedPageBreak/>
              <w:t>Расширять и уточнять представления детей о предметном мире.</w:t>
            </w:r>
          </w:p>
          <w:p w:rsidR="003E10EC" w:rsidRPr="001A5C43" w:rsidRDefault="003E10EC" w:rsidP="00D2013E">
            <w:pPr>
              <w:jc w:val="both"/>
            </w:pPr>
            <w:r w:rsidRPr="001A5C43">
              <w:lastRenderedPageBreak/>
              <w:t>Формировать представления о предметах, облегчающих труд людей на производстве.</w:t>
            </w:r>
          </w:p>
          <w:p w:rsidR="003E10EC" w:rsidRPr="001A5C43" w:rsidRDefault="003E10EC" w:rsidP="00D2013E">
            <w:pPr>
              <w:jc w:val="both"/>
            </w:pPr>
            <w:r w:rsidRPr="001A5C43">
              <w:t>Обогащать представления о видах транспорта (наземный, подземный, воздушный, водный)</w:t>
            </w:r>
          </w:p>
          <w:p w:rsidR="003E10EC" w:rsidRPr="001A5C43" w:rsidRDefault="003E10EC" w:rsidP="00D2013E">
            <w:pPr>
              <w:jc w:val="both"/>
            </w:pPr>
            <w:r w:rsidRPr="001A5C43">
              <w:t>Продолжать знакомить с библиотеками, музеями.</w:t>
            </w:r>
          </w:p>
          <w:p w:rsidR="003E10EC" w:rsidRPr="001A5C43" w:rsidRDefault="003E10EC" w:rsidP="00D2013E">
            <w:pPr>
              <w:jc w:val="both"/>
            </w:pPr>
            <w:r w:rsidRPr="001A5C43">
              <w:t>Углублять представления детей о дальнейшем обучении, формировать знания о специфике школы, колледжа, вуза (по возможности посетить школу)</w:t>
            </w:r>
          </w:p>
          <w:p w:rsidR="003E10EC" w:rsidRPr="001A5C43" w:rsidRDefault="003E10EC" w:rsidP="00D2013E">
            <w:pPr>
              <w:jc w:val="both"/>
            </w:pPr>
            <w:r w:rsidRPr="001A5C43">
              <w:t>Расширять осведомленность детей в сферах человеческой деятельности (наука, искусство, производство и сфера услуг, сельское хозяйство) представления о их значимости для жизни ребенка, его семьи, детского сада и общества в целом.</w:t>
            </w:r>
          </w:p>
          <w:p w:rsidR="003E10EC" w:rsidRPr="001A5C43" w:rsidRDefault="003E10EC" w:rsidP="00D2013E">
            <w:pPr>
              <w:jc w:val="both"/>
            </w:pPr>
            <w:r w:rsidRPr="001A5C43">
      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областей.</w:t>
            </w:r>
          </w:p>
          <w:p w:rsidR="003E10EC" w:rsidRPr="001A5C43" w:rsidRDefault="003E10EC" w:rsidP="00D2013E">
            <w:pPr>
              <w:jc w:val="both"/>
            </w:pPr>
            <w:r w:rsidRPr="001A5C43">
              <w:t>Расширять представления об элементах экономики (деньги, их история, значение для общества, бюджет семьи, разные уровни обеспеченности людей).</w:t>
            </w:r>
          </w:p>
          <w:p w:rsidR="003E10EC" w:rsidRPr="001A5C43" w:rsidRDefault="003E10EC" w:rsidP="00D2013E">
            <w:pPr>
              <w:jc w:val="both"/>
            </w:pPr>
            <w:r w:rsidRPr="001A5C43">
              <w:t>Формировать элементарные представления об эволюции Земли (возникновение Земли, эволюция растительного и животного мира) месте человека в природном и социальном мире, происхождении и биологической обоснованности различных рас.</w:t>
            </w:r>
          </w:p>
          <w:p w:rsidR="003E10EC" w:rsidRPr="001A5C43" w:rsidRDefault="003E10EC" w:rsidP="00D2013E">
            <w:pPr>
              <w:jc w:val="both"/>
            </w:pPr>
            <w:r w:rsidRPr="001A5C43">
              <w:t>Формировать элементарные представления об истории человечества через знакомство с произведениями искусства (живопись, скульптура, мифы, и легенды народов мира), игру и продуктивные виды деятельности.</w:t>
            </w:r>
          </w:p>
          <w:p w:rsidR="003E10EC" w:rsidRPr="001A5C43" w:rsidRDefault="003E10EC" w:rsidP="00D2013E">
            <w:pPr>
              <w:jc w:val="both"/>
            </w:pPr>
            <w:r w:rsidRPr="001A5C43">
              <w:t>Расширять представления о своей принадлежности к человеческому сообществу, о детстве ребят в других странах, о правах детей в мире, об отечественных и международных организациях, занимающихся соблюдением прав ребенка.</w:t>
            </w:r>
          </w:p>
          <w:p w:rsidR="003E10EC" w:rsidRPr="001A5C43" w:rsidRDefault="003E10EC" w:rsidP="00D2013E">
            <w:pPr>
              <w:jc w:val="both"/>
            </w:pPr>
            <w:r w:rsidRPr="001A5C43">
              <w:t>Формировать элементарные представления о свободе личности как достижении человечества.</w:t>
            </w:r>
          </w:p>
        </w:tc>
      </w:tr>
      <w:tr w:rsidR="003E10EC" w:rsidRPr="001A5C43" w:rsidTr="00D2013E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909" w:type="dxa"/>
            <w:gridSpan w:val="4"/>
            <w:tcBorders>
              <w:left w:val="nil"/>
              <w:right w:val="nil"/>
            </w:tcBorders>
          </w:tcPr>
          <w:p w:rsidR="003E10EC" w:rsidRPr="001A5C43" w:rsidRDefault="003E10EC" w:rsidP="00D2013E">
            <w:pPr>
              <w:jc w:val="both"/>
            </w:pPr>
          </w:p>
        </w:tc>
      </w:tr>
      <w:tr w:rsidR="003E10EC" w:rsidRPr="001A5C43" w:rsidTr="00D2013E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200" w:type="dxa"/>
            <w:vMerge w:val="restart"/>
          </w:tcPr>
          <w:p w:rsidR="003E10EC" w:rsidRPr="001A5C43" w:rsidRDefault="003E10EC" w:rsidP="00D2013E">
            <w:pPr>
              <w:ind w:left="120"/>
              <w:jc w:val="center"/>
            </w:pPr>
            <w:r w:rsidRPr="001A5C43">
              <w:rPr>
                <w:b/>
                <w:bCs/>
                <w:i/>
                <w:iCs/>
              </w:rPr>
              <w:t>2-3 года</w:t>
            </w:r>
          </w:p>
        </w:tc>
        <w:tc>
          <w:tcPr>
            <w:tcW w:w="8709" w:type="dxa"/>
            <w:gridSpan w:val="3"/>
          </w:tcPr>
          <w:p w:rsidR="003E10EC" w:rsidRPr="001A5C43" w:rsidRDefault="003E10EC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Формирование элементарных математических представлений</w:t>
            </w:r>
          </w:p>
        </w:tc>
      </w:tr>
      <w:tr w:rsidR="003E10EC" w:rsidRPr="001A5C43" w:rsidTr="00D2013E">
        <w:tblPrEx>
          <w:tblLook w:val="0000" w:firstRow="0" w:lastRow="0" w:firstColumn="0" w:lastColumn="0" w:noHBand="0" w:noVBand="0"/>
        </w:tblPrEx>
        <w:trPr>
          <w:trHeight w:val="2826"/>
        </w:trPr>
        <w:tc>
          <w:tcPr>
            <w:tcW w:w="1200" w:type="dxa"/>
            <w:vMerge/>
          </w:tcPr>
          <w:p w:rsidR="003E10EC" w:rsidRPr="001A5C43" w:rsidRDefault="003E10EC" w:rsidP="00D2013E">
            <w:pPr>
              <w:ind w:left="120"/>
              <w:jc w:val="both"/>
            </w:pPr>
          </w:p>
        </w:tc>
        <w:tc>
          <w:tcPr>
            <w:tcW w:w="8709" w:type="dxa"/>
            <w:gridSpan w:val="3"/>
          </w:tcPr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 xml:space="preserve">Количество. </w:t>
            </w:r>
            <w:r w:rsidRPr="001A5C43">
              <w:t>Привлекать детей к формированию групп однородных предметов. Учить различать количество предметов (один — много).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 xml:space="preserve">Величина. </w:t>
            </w:r>
            <w:r w:rsidRPr="001A5C43">
              <w:t>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 xml:space="preserve">Форма. </w:t>
            </w:r>
            <w:r w:rsidRPr="001A5C43">
              <w:t>Учить различать предметы по форме и называть их (кубик, кирпичик, шар и пр.).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 xml:space="preserve">Ориентировка в пространстве. </w:t>
            </w:r>
            <w:r w:rsidRPr="001A5C43">
              <w:t>Продолжать накапливать у детей опыт практического освоения окружающего пространства (помещений группы и участка детского сада).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Расширять опыт ориентировки в частях собственного тела (голова, лицо, руки, ноги, спина).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двигаться за воспитателем в определенном направлении</w:t>
            </w:r>
          </w:p>
        </w:tc>
      </w:tr>
      <w:tr w:rsidR="003E10EC" w:rsidRPr="001A5C43" w:rsidTr="00D2013E">
        <w:tblPrEx>
          <w:tblLook w:val="0000" w:firstRow="0" w:lastRow="0" w:firstColumn="0" w:lastColumn="0" w:noHBand="0" w:noVBand="0"/>
        </w:tblPrEx>
        <w:trPr>
          <w:trHeight w:val="2258"/>
        </w:trPr>
        <w:tc>
          <w:tcPr>
            <w:tcW w:w="1200" w:type="dxa"/>
          </w:tcPr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3-4 года</w:t>
            </w:r>
          </w:p>
        </w:tc>
        <w:tc>
          <w:tcPr>
            <w:tcW w:w="8709" w:type="dxa"/>
            <w:gridSpan w:val="3"/>
          </w:tcPr>
          <w:p w:rsidR="003E10EC" w:rsidRPr="001A5C43" w:rsidRDefault="003E10EC" w:rsidP="00D2013E">
            <w:pPr>
              <w:pStyle w:val="a4"/>
              <w:jc w:val="both"/>
            </w:pPr>
            <w:r w:rsidRPr="001A5C43">
              <w:rPr>
                <w:b/>
                <w:bCs/>
              </w:rPr>
              <w:t xml:space="preserve">Количество. </w:t>
            </w:r>
            <w:r w:rsidRPr="001A5C43">
              <w:t>Развивать умение видеть общий признак предметов группы (все мячи — круглые, эти — все красные, эти — все большие и т. д.).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 окружающей обстановке; понимать вопрос «Сколько?»; при ответе пользоваться словами «много», «один», «ни одного».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 xml:space="preserve">Сравнивать две равные (неравные) группы предметов на основе взаимного сопоставления элементов (предметов). Познакомить с приемами </w:t>
            </w:r>
            <w:r w:rsidRPr="001A5C43">
              <w:lastRenderedPageBreak/>
              <w:t>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«Яна каждый кружок положил грибок. Кружков больше, а грибов меньше»или «Кружков столько же, сколько грибов».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rPr>
                <w:b/>
                <w:bCs/>
              </w:rPr>
              <w:t xml:space="preserve">Величина. </w:t>
            </w:r>
            <w:r w:rsidRPr="001A5C43">
              <w:t>Сравнивать предметы контрастных и одинаковых размеров;</w:t>
            </w:r>
          </w:p>
          <w:p w:rsidR="003E10EC" w:rsidRPr="001A5C43" w:rsidRDefault="003E10EC" w:rsidP="00D2013E">
            <w:pPr>
              <w:pStyle w:val="a4"/>
              <w:jc w:val="both"/>
              <w:rPr>
                <w:b/>
                <w:bCs/>
              </w:rPr>
            </w:pPr>
            <w:r w:rsidRPr="001A5C43">
              <w:t>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 xml:space="preserve"> короткий, одинаковые (равные) по длине, широкий — узкий, одинаковые (равные) по ширине, высокий — низкий, одинаковые (равные)по высоте, большой — маленький, одинаковые (равные) по величине).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rPr>
                <w:b/>
                <w:bCs/>
              </w:rPr>
              <w:t xml:space="preserve">Форма. </w:t>
            </w:r>
            <w:r w:rsidRPr="001A5C43">
              <w:t>Познакомить детей с геометрическими фигурами: кругом,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квадратом, треугольником. Учить обследовать форму этих фигур, используя зрение и осязание.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rPr>
                <w:b/>
                <w:bCs/>
              </w:rPr>
              <w:t xml:space="preserve">Ориентировка в пространстве. </w:t>
            </w:r>
            <w:r w:rsidRPr="001A5C43">
              <w:t>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сзади(позади), справа — слева. Различать правую и левую руки.</w:t>
            </w:r>
          </w:p>
          <w:p w:rsidR="003E10EC" w:rsidRPr="001A5C43" w:rsidRDefault="003E10EC" w:rsidP="00D2013E">
            <w:pPr>
              <w:pStyle w:val="a4"/>
              <w:jc w:val="both"/>
              <w:rPr>
                <w:b/>
                <w:bCs/>
              </w:rPr>
            </w:pPr>
            <w:r w:rsidRPr="001A5C43">
              <w:rPr>
                <w:b/>
                <w:bCs/>
              </w:rPr>
              <w:t xml:space="preserve">Ориентировка во времени. </w:t>
            </w:r>
            <w:r w:rsidRPr="001A5C43">
              <w:t>Учить ориентироваться в контрастных частях суток: день — ночь, утро — вечер.</w:t>
            </w:r>
          </w:p>
        </w:tc>
      </w:tr>
      <w:tr w:rsidR="003E10EC" w:rsidRPr="001A5C43" w:rsidTr="00D2013E">
        <w:tblPrEx>
          <w:tblLook w:val="0000" w:firstRow="0" w:lastRow="0" w:firstColumn="0" w:lastColumn="0" w:noHBand="0" w:noVBand="0"/>
        </w:tblPrEx>
        <w:trPr>
          <w:trHeight w:val="4520"/>
        </w:trPr>
        <w:tc>
          <w:tcPr>
            <w:tcW w:w="1200" w:type="dxa"/>
          </w:tcPr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lastRenderedPageBreak/>
              <w:t>4-5 лет</w:t>
            </w: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8709" w:type="dxa"/>
            <w:gridSpan w:val="3"/>
          </w:tcPr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lastRenderedPageBreak/>
              <w:t xml:space="preserve">Количество и счет. </w:t>
            </w:r>
            <w:r w:rsidRPr="001A5C43">
              <w:t xml:space="preserve">Дать детям представление о том, что множество(«много»)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Вводить в речь детей выражения: 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1–2, 2–2, 2–3, 3–3, 3–4, 4–4, 4–5, 5–5.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 3 и 3» или: «Елочек больше (3), а зайчиков меньше (2). Убрали 1 елочку, их стало тоже 2. Елочек и зайчиков стало поровну: 2 и 2»).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lastRenderedPageBreak/>
              <w:t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 xml:space="preserve">Величина. </w:t>
            </w:r>
            <w:r w:rsidRPr="001A5C43">
              <w:t>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кдругу; отражать результаты сравнения в речи, используя прилагательные(длиннее — короче, шире — уже, выше — ниже, толще — тоньше или равные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(одинаковые) по длине, ширине, высоте, толщине).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сравнивать предметы по двум признакам величины (красная лента длиннее и шире зеленой, желтый шарфик короче и уже синего).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(желтая) — самая низкая» и т. д.).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 xml:space="preserve">Форма. </w:t>
            </w:r>
            <w:r w:rsidRPr="001A5C43">
              <w:t>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Формировать представление о том, что фигуры могут быть разных размеров: большой — маленький куб (шар, круг, квадрат, треугольник, прямоугольник).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соотносить форму предметов с известными геометрическими фигурами: тарелка — круг, платок — квадрат, мяч — шар, окно, дверь — прямоугольник и др.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 xml:space="preserve">Ориентировка в пространстве. </w:t>
            </w:r>
            <w:r w:rsidRPr="001A5C43">
              <w:t>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Познакомить с пространственными отношениями: далеко — близко (дом стоит близко, а березка растет далеко).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 xml:space="preserve">Ориентировка во времени. </w:t>
            </w:r>
            <w:r w:rsidRPr="001A5C43">
              <w:t>Расширять представления детей о частях суток, их характерных особенностях, последовательности (утро — день — вечер — ночь).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Объяснить значение слов: «вчера», «сегодня», «завтра».</w:t>
            </w:r>
          </w:p>
        </w:tc>
      </w:tr>
      <w:tr w:rsidR="003E10EC" w:rsidRPr="001A5C43" w:rsidTr="00D2013E">
        <w:tblPrEx>
          <w:tblLook w:val="0000" w:firstRow="0" w:lastRow="0" w:firstColumn="0" w:lastColumn="0" w:noHBand="0" w:noVBand="0"/>
        </w:tblPrEx>
        <w:trPr>
          <w:trHeight w:val="826"/>
        </w:trPr>
        <w:tc>
          <w:tcPr>
            <w:tcW w:w="1200" w:type="dxa"/>
          </w:tcPr>
          <w:p w:rsidR="003E10EC" w:rsidRPr="001A5C43" w:rsidRDefault="003E10EC" w:rsidP="00D2013E">
            <w:pPr>
              <w:jc w:val="both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lastRenderedPageBreak/>
              <w:t>5-6 лет</w:t>
            </w:r>
          </w:p>
        </w:tc>
        <w:tc>
          <w:tcPr>
            <w:tcW w:w="8709" w:type="dxa"/>
            <w:gridSpan w:val="3"/>
          </w:tcPr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 xml:space="preserve">Количество и счет. </w:t>
            </w:r>
            <w:r w:rsidRPr="001A5C43">
              <w:t>Учить создавать множества (группы предметов)из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считать до 10; последовательно знакомить с образованием каждого числа в пределах от 5 до 10 (на наглядной основе).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 xml:space="preserve">Сравнивать рядом стоящие числа в пределах 10 на основе сравнения конкретных множеств; получать равенство из неравенства (неравенство из равенства), </w:t>
            </w:r>
            <w:r w:rsidRPr="001A5C43">
              <w:lastRenderedPageBreak/>
              <w:t>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Формировать умение понимать отношения рядом стоящих чисел (5 &lt; 6 на 1, 6 &gt; 5 на 1).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Отсчитывать предметы из большого количества по образцу и заданному числу (в пределах 10).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Познакомить с цифрами от 0 до 9.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Познакомить с порядковым счетом в пределах 10, учить различать вопросы «Сколько?», «Который?» («Какой?») и правильно отвечать на них.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 xml:space="preserve">Величина. </w:t>
            </w:r>
            <w:r w:rsidRPr="001A5C43">
      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Развивать глазомер, умение находить предметы длиннее (короче), выше (ниже), шире (уже), толще (тоньше) образца и равные ему.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Формировать понятие о том, что предмет (лист бумаги, лента, круг, квадрат и др.) можно разделить на несколько равных частей (на две, четыре).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 xml:space="preserve">Форма. </w:t>
            </w:r>
            <w:r w:rsidRPr="001A5C43">
              <w:t>Познакомить детей с овалом на основе сравнения его с кругом и прямоугольником.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Развивать представления о том, как из одной формы сделать другую.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 xml:space="preserve">Ориентировка в пространстве. </w:t>
            </w:r>
            <w:r w:rsidRPr="001A5C43">
              <w:t xml:space="preserve"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</w:t>
            </w:r>
            <w:r w:rsidRPr="001A5C43">
              <w:lastRenderedPageBreak/>
              <w:t>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ориентироваться на листе бумаги (справа — слева, вверху — внизу, в середине, в углу).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 xml:space="preserve">Ориентировка во времени. </w:t>
            </w:r>
            <w:r w:rsidRPr="001A5C43">
              <w:t>Дать детям представление о том, что утро, вечер, день и ночь составляют сутки.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      </w:r>
          </w:p>
          <w:p w:rsidR="003E10EC" w:rsidRPr="001A5C43" w:rsidRDefault="003E10EC" w:rsidP="00D2013E">
            <w:pPr>
              <w:pStyle w:val="a4"/>
              <w:rPr>
                <w:b/>
                <w:bCs/>
              </w:rPr>
            </w:pPr>
          </w:p>
        </w:tc>
      </w:tr>
      <w:tr w:rsidR="003E10EC" w:rsidRPr="001A5C43" w:rsidTr="00D2013E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200" w:type="dxa"/>
          </w:tcPr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lastRenderedPageBreak/>
              <w:t>6-7 лет</w:t>
            </w:r>
          </w:p>
        </w:tc>
        <w:tc>
          <w:tcPr>
            <w:tcW w:w="8709" w:type="dxa"/>
            <w:gridSpan w:val="3"/>
          </w:tcPr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>Количество и счет</w:t>
            </w:r>
            <w:r w:rsidRPr="001A5C43">
              <w:t>. 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Совершенствовать навыки количественного и порядкового счета в пределах 10. Познакомить со счетом в пределах 20 без операций над числами.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Знакомить с числами второго десятка.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Знакомить с составом чисел в пределах 10.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раскладывать число на два меньших и составлять из двух меньших большее (в пределах 10, на наглядной основе).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Познакомить с монетами достоинством 1, 5, 10 копеек, 1, 2, 5, 10 рублей (различение, набор и размен монет).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(–) и знаком отношения равно (=).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>Величина.</w:t>
            </w:r>
            <w:r w:rsidRPr="001A5C43">
              <w:t xml:space="preserve"> Учить считать по заданной мере, когда за единицу счета принимается не один, а несколько предметов или часть предмета.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Делить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Формировать у детей первоначальные измерительные умения. Учитьизмерять длину, ширину, высоту предметов (отрезки прямых линий) с помощью условной меры (бумаги в клетку).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детей измерять объем жидких и сыпучих веществ с помощью условной меры.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Дать представления о весе предметов и способах его измерения.</w:t>
            </w:r>
          </w:p>
          <w:p w:rsidR="003E10EC" w:rsidRPr="001A5C43" w:rsidRDefault="003E10EC" w:rsidP="00D2013E">
            <w:pPr>
              <w:pStyle w:val="a4"/>
            </w:pPr>
            <w:r w:rsidRPr="001A5C43">
              <w:lastRenderedPageBreak/>
              <w:t>Сравнивать вес предметов (тяжелее — легче) путем взвешивания их на ладонях. Познакомить с весами.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Развивать представление о том, что результат измерения (длины, веса, объема предметов) зависит от величины условной меры.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>Форма</w:t>
            </w:r>
            <w:r w:rsidRPr="001A5C43">
              <w:t>. Уточнить знание известных геометрических фигур, их элементов (вершины, углы, стороны) и некоторых их свойств.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Дать представление о многоугольнике (на примере треугольника и четырехугольника), о прямой линии, отрезке прямой (определения не даются).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>Ориентировка в пространстве</w:t>
            </w:r>
            <w:r w:rsidRPr="001A5C43">
              <w:t>. Учить детей 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>Ориентировка во времени</w:t>
            </w:r>
            <w:r w:rsidRPr="001A5C43">
              <w:t>. 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пользоваться в речи понятиями: «сначала», «потом», «до»,«после», «раньше», «позже», «в одно и то же время».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определять время по часам с точностью до 1 часа.</w:t>
            </w:r>
          </w:p>
          <w:p w:rsidR="003E10EC" w:rsidRPr="001A5C43" w:rsidRDefault="003E10EC" w:rsidP="00D2013E">
            <w:pPr>
              <w:pStyle w:val="a4"/>
            </w:pPr>
          </w:p>
        </w:tc>
      </w:tr>
      <w:tr w:rsidR="003E10EC" w:rsidRPr="001A5C43" w:rsidTr="00D2013E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909" w:type="dxa"/>
            <w:gridSpan w:val="4"/>
            <w:tcBorders>
              <w:left w:val="nil"/>
              <w:right w:val="nil"/>
            </w:tcBorders>
          </w:tcPr>
          <w:p w:rsidR="003E10EC" w:rsidRPr="001A5C43" w:rsidRDefault="003E10EC" w:rsidP="00D2013E">
            <w:pPr>
              <w:pStyle w:val="a4"/>
            </w:pPr>
          </w:p>
          <w:p w:rsidR="003E10EC" w:rsidRPr="001A5C43" w:rsidRDefault="003E10EC" w:rsidP="00D2013E">
            <w:pPr>
              <w:pStyle w:val="a4"/>
            </w:pPr>
          </w:p>
        </w:tc>
      </w:tr>
      <w:tr w:rsidR="003E10EC" w:rsidRPr="001A5C43" w:rsidTr="00D2013E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1254" w:type="dxa"/>
            <w:gridSpan w:val="3"/>
          </w:tcPr>
          <w:p w:rsidR="003E10EC" w:rsidRPr="001A5C43" w:rsidRDefault="003E10EC" w:rsidP="00D2013E">
            <w:pPr>
              <w:ind w:left="120"/>
              <w:jc w:val="center"/>
            </w:pPr>
          </w:p>
          <w:p w:rsidR="003E10EC" w:rsidRPr="001A5C43" w:rsidRDefault="003E10EC" w:rsidP="00D2013E">
            <w:pPr>
              <w:ind w:left="120"/>
              <w:jc w:val="center"/>
            </w:pPr>
          </w:p>
        </w:tc>
        <w:tc>
          <w:tcPr>
            <w:tcW w:w="8655" w:type="dxa"/>
          </w:tcPr>
          <w:p w:rsidR="003E10EC" w:rsidRPr="001A5C43" w:rsidRDefault="003E10EC" w:rsidP="00D2013E">
            <w:pPr>
              <w:pStyle w:val="a4"/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Ознакомление с миром природы</w:t>
            </w:r>
          </w:p>
        </w:tc>
      </w:tr>
      <w:tr w:rsidR="003E10EC" w:rsidRPr="001A5C43" w:rsidTr="00D2013E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1254" w:type="dxa"/>
            <w:gridSpan w:val="3"/>
          </w:tcPr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2-3 года</w:t>
            </w: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jc w:val="both"/>
            </w:pPr>
          </w:p>
        </w:tc>
        <w:tc>
          <w:tcPr>
            <w:tcW w:w="8655" w:type="dxa"/>
          </w:tcPr>
          <w:p w:rsidR="003E10EC" w:rsidRPr="001A5C43" w:rsidRDefault="003E10EC" w:rsidP="00D2013E">
            <w:pPr>
              <w:pStyle w:val="a4"/>
            </w:pPr>
            <w:r w:rsidRPr="001A5C43">
              <w:lastRenderedPageBreak/>
              <w:t>Знакомить детей с доступными явлениями природы.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узнавать в натуре, на картинках, в игрушках домашних животных (кошку, собаку, корову, курицу и др.) и их детенышей и называть их.</w:t>
            </w:r>
          </w:p>
          <w:p w:rsidR="003E10EC" w:rsidRPr="001A5C43" w:rsidRDefault="003E10EC" w:rsidP="00D2013E">
            <w:pPr>
              <w:pStyle w:val="a4"/>
            </w:pPr>
            <w:r w:rsidRPr="001A5C43">
              <w:lastRenderedPageBreak/>
              <w:t>Узнавать на картинке некоторых диких животных (медведя, зайца, лису и др.) и называть их.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Вместе с детьми наблюдать за птицами и насекомыми на участке, за рыбками в аквариуме; подкармливать птиц.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различать по внешнему виду овощи (помидор, огурец, морковь и др.) и фрукты (яблоко, груша и др.).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Помогать детям замечать красоту природы в разное время года.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Воспитывать бережное отношение к животным. Учить основам взаимодействия с природой (рассматривать растения и животных, не нанося им вред; одеваться по погоде).</w:t>
            </w:r>
          </w:p>
          <w:p w:rsidR="003E10EC" w:rsidRPr="001A5C43" w:rsidRDefault="003E10EC" w:rsidP="00D2013E">
            <w:pPr>
              <w:pStyle w:val="a4"/>
              <w:rPr>
                <w:b/>
                <w:bCs/>
                <w:u w:val="single"/>
              </w:rPr>
            </w:pPr>
            <w:r w:rsidRPr="001A5C43">
              <w:rPr>
                <w:b/>
                <w:bCs/>
                <w:u w:val="single"/>
              </w:rPr>
              <w:t>Сезонные наблюдения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>Осень</w:t>
            </w:r>
            <w:r w:rsidRPr="001A5C43">
              <w:t>. Обращать внимание детей на осенние изменения в природе: похолодало, на деревьях пожелтели и опадают листья. Формировать представления о том, что осенью созревают многие овощи и фрукты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>Зима.</w:t>
            </w:r>
            <w:r w:rsidRPr="001A5C43">
              <w:t xml:space="preserve"> Формировать представления о зимних природных явлениях: стало холодно, идет снег. Привлекать к участию в зимних забавах (катание с горки и на санках, игра в снежки, лепка снеговика и т. п.).</w:t>
            </w:r>
          </w:p>
          <w:p w:rsidR="003E10EC" w:rsidRPr="001A5C43" w:rsidRDefault="003E10EC" w:rsidP="00D2013E">
            <w:pPr>
              <w:pStyle w:val="a4"/>
            </w:pP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>Весна.</w:t>
            </w:r>
            <w:r w:rsidRPr="001A5C43">
              <w:t xml:space="preserve"> Формировать представления о весенних изменениях в природе: потеплело, тает снег; появились лужи, травка, насекомые; набухли почки.</w:t>
            </w:r>
          </w:p>
          <w:p w:rsidR="003E10EC" w:rsidRPr="001A5C43" w:rsidRDefault="003E10EC" w:rsidP="00D2013E">
            <w:pPr>
              <w:pStyle w:val="a4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</w:rPr>
              <w:t>Лето</w:t>
            </w:r>
            <w:r w:rsidRPr="001A5C43">
              <w:t>. Наблюдать природные изменения: яркое солнце, жарко, летают бабочки.</w:t>
            </w:r>
          </w:p>
        </w:tc>
      </w:tr>
      <w:tr w:rsidR="003E10EC" w:rsidRPr="001A5C43" w:rsidTr="00D2013E">
        <w:tblPrEx>
          <w:tblLook w:val="0000" w:firstRow="0" w:lastRow="0" w:firstColumn="0" w:lastColumn="0" w:noHBand="0" w:noVBand="0"/>
        </w:tblPrEx>
        <w:trPr>
          <w:trHeight w:val="1969"/>
        </w:trPr>
        <w:tc>
          <w:tcPr>
            <w:tcW w:w="1254" w:type="dxa"/>
            <w:gridSpan w:val="3"/>
          </w:tcPr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lastRenderedPageBreak/>
              <w:t>3-4 года</w:t>
            </w:r>
          </w:p>
          <w:p w:rsidR="003E10EC" w:rsidRPr="001A5C43" w:rsidRDefault="003E10EC" w:rsidP="00D2013E">
            <w:pPr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8655" w:type="dxa"/>
          </w:tcPr>
          <w:p w:rsidR="003E10EC" w:rsidRPr="001A5C43" w:rsidRDefault="003E10EC" w:rsidP="00D2013E">
            <w:pPr>
              <w:pStyle w:val="a4"/>
            </w:pPr>
            <w:r w:rsidRPr="001A5C43">
              <w:lastRenderedPageBreak/>
      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Знакомить детей с обитателями уголка природы: аквариумными рыбками и декоративными птицами (волнистыми попугайчиками, канарейками и др.).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Расширять представления о диких животных (медведь, лиса, белка, еж и др.). Учить узнавать лягушку.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наблюдать за птицами, прилетающими на участок (ворона, голубь, синица, воробей, снегирь и др.), подкармливать их зимой.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Расширять представления детей о насекомых (бабочка, майский жук, божья коровка, стрекоза и др.).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отличать и называть по внешнему виду: овощи (огурец, помидор, морковь, репа и др.), фрукты (яблоко, груша, персики и др.), ягоды(малина, смородина и др.).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Знакомить с некоторыми растениями данной местности: с деревьями, цветущими травянистыми растениями (одуванчик, мать-и-мачеха и др.).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Знакомить с комнатными растениями (фикус, герань и др.). Дать представления о том, что для роста растений нужны земля, вода и воздух.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Дать представления о свойствах воды (льется, переливается, нагревается, охлаждается), песка (сухой — рассыпается, влажный — лепится),снега (холодный, белый, от тепла — тает).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отражать полученные впечатления в речи и продуктивных видах деятельности.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Формировать умение понимать простейшие взаимосвязи в природе(если растение не полить, оно может засохнуть и т. п.).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Знакомить с правилами поведения в природе (не рвать без надобности растения, не ломать ветки деревьев, не трогать животных и др.).</w:t>
            </w:r>
          </w:p>
          <w:p w:rsidR="003E10EC" w:rsidRPr="001A5C43" w:rsidRDefault="003E10EC" w:rsidP="00D2013E">
            <w:pPr>
              <w:pStyle w:val="a4"/>
              <w:rPr>
                <w:b/>
                <w:bCs/>
                <w:i/>
                <w:iCs/>
                <w:u w:val="single"/>
              </w:rPr>
            </w:pPr>
            <w:r w:rsidRPr="001A5C43">
              <w:rPr>
                <w:b/>
                <w:bCs/>
                <w:i/>
                <w:iCs/>
                <w:u w:val="single"/>
              </w:rPr>
              <w:t>Сезонные наблюдения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lastRenderedPageBreak/>
              <w:t xml:space="preserve">Осень. </w:t>
            </w:r>
            <w:r w:rsidRPr="001A5C43">
              <w:t>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 xml:space="preserve">Зима. </w:t>
            </w:r>
            <w:r w:rsidRPr="001A5C43">
              <w:t>Расширять представления о характерных особенностях зимней природы (холодно, идет снег; люди надевают зимнюю одежду).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катаниис горки на санках, лепке поделок из снега, украшении снежных построек.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 xml:space="preserve">Весна. </w:t>
            </w:r>
            <w:r w:rsidRPr="001A5C43">
              <w:t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Показать, как сажают крупные семена цветочных растений и овощей на грядки.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 xml:space="preserve">Лето. </w:t>
            </w:r>
            <w:r w:rsidRPr="001A5C43">
              <w:t>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Дать элементарные знания о садовых и огородных растениях. Закреплять знания о том, что летом созревают многие фрукты, овощи и ягоды.</w:t>
            </w:r>
          </w:p>
        </w:tc>
      </w:tr>
      <w:tr w:rsidR="003E10EC" w:rsidRPr="001A5C43" w:rsidTr="00D2013E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1254" w:type="dxa"/>
            <w:gridSpan w:val="3"/>
          </w:tcPr>
          <w:p w:rsidR="003E10EC" w:rsidRPr="001A5C43" w:rsidRDefault="003E10EC" w:rsidP="00D2013E">
            <w:pPr>
              <w:ind w:left="120"/>
              <w:jc w:val="center"/>
            </w:pPr>
            <w:r w:rsidRPr="001A5C43">
              <w:rPr>
                <w:b/>
                <w:bCs/>
                <w:i/>
                <w:iCs/>
              </w:rPr>
              <w:lastRenderedPageBreak/>
              <w:t>4-5 лет</w:t>
            </w:r>
          </w:p>
        </w:tc>
        <w:tc>
          <w:tcPr>
            <w:tcW w:w="8655" w:type="dxa"/>
          </w:tcPr>
          <w:p w:rsidR="003E10EC" w:rsidRPr="001A5C43" w:rsidRDefault="003E10EC" w:rsidP="00D2013E">
            <w:pPr>
              <w:pStyle w:val="a4"/>
            </w:pPr>
            <w:r w:rsidRPr="001A5C43">
              <w:t>Расширять представления детей о природе.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попугайчики, канарейки и др.).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Расширять представления детей о некоторых насекомых (муравей, бабочка, жук, божья коровка).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Продолжать знакомить с фруктами (яблоко, груша, слива, персик и др.),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овощами (помидор, огурец, морковь, свекла, лук и др.) и ягодами (малина, смородина, крыжовник и др.), с грибами (маслята, опята, сыроежки и др.).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Закреплять знания детей о травянистых и комнатных растениях (бальзамин, фикус, хлорофитум, герань, бегония, примула и др.); знакомить со способами ухода за ними.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узнавать и называть 3–4 вида деревьев (елка, сосна, береза, клен и др.).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Рассказывать детям о свойствах песка, глины и камня.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Организовывать наблюдения за птицами, прилетающими на участок (ворона, голубь, синица, воробей, снегирь и др.), подкармливать их зимой.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Расширять представления детей об условиях, необходимых для жизни людей, животных, растений (воздух, вода, питание и т. п.).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детей замечать изменения в природе.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Рассказывать об охране растений и животных.</w:t>
            </w:r>
          </w:p>
          <w:p w:rsidR="003E10EC" w:rsidRPr="001A5C43" w:rsidRDefault="003E10EC" w:rsidP="00D2013E">
            <w:pPr>
              <w:pStyle w:val="a4"/>
              <w:rPr>
                <w:b/>
                <w:bCs/>
                <w:i/>
                <w:iCs/>
                <w:u w:val="single"/>
              </w:rPr>
            </w:pPr>
            <w:r w:rsidRPr="001A5C43">
              <w:rPr>
                <w:b/>
                <w:bCs/>
                <w:i/>
                <w:iCs/>
                <w:u w:val="single"/>
              </w:rPr>
              <w:t>Сезонные наблюдения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 xml:space="preserve">Осень. </w:t>
            </w:r>
            <w:r w:rsidRPr="001A5C43">
              <w:t>Учить детей замечать и называть изменения в природе: похолодало, осадки, ветер, листопад, созревают плоды и корнеплоды, птицы улетают на юг.</w:t>
            </w:r>
          </w:p>
          <w:p w:rsidR="003E10EC" w:rsidRPr="001A5C43" w:rsidRDefault="003E10EC" w:rsidP="00D2013E">
            <w:pPr>
              <w:pStyle w:val="a4"/>
            </w:pPr>
            <w:r w:rsidRPr="001A5C43">
              <w:lastRenderedPageBreak/>
              <w:t>Устанавливать простейшие связи между явлениями живой и неживой природы (похолодало — исчезли бабочки, жуки; отцвели цветы и т. д.).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Привлекать к участию в сборе семян растений.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 xml:space="preserve">Зима. </w:t>
            </w:r>
            <w:r w:rsidRPr="001A5C43">
              <w:t>Учить детей замечать изменения в природе, сравнивать осенний и зимний пейзажи.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Наблюдать за поведением птиц на улице и в уголке природы.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Рассматривать и сравнивать следы птиц на снегу. Оказывать помощь зимующим птицам, называть их.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Расширять представления детей о том, что в мороз вода превращается в лед, сосульки; лед и снег в теплом помещении тают.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Привлекать к участию в зимних забавах: катание с горки на санках, ходьба на лыжах, лепка поделок из снега.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 xml:space="preserve">Весна. </w:t>
            </w:r>
            <w:r w:rsidRPr="001A5C43">
              <w:t>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Рассказывать детям о том, что весной зацветают многие комнатные растения.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Формировать представления о работах, проводимых в весенний период в саду и в огороде. Учить наблюдать за посадкой и всходами семян.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Привлекать детей к работам в огороде и цветниках.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 xml:space="preserve">Лето. </w:t>
            </w:r>
            <w:r w:rsidRPr="001A5C43">
              <w:t>Расширять представления детей о летних изменениях в при-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роде: голубое чистое небо, ярко светит солнце, жара, люди легко одеты, загорают, купаются.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В процессе различных видов деятельности расширять представления детей о свойствах песка, воды, камней и глины.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Закреплять знания о том, что летом созревают многие фрукты, овощи, ягоды и грибы; у животных подрастают детеныши.</w:t>
            </w:r>
          </w:p>
        </w:tc>
      </w:tr>
      <w:tr w:rsidR="003E10EC" w:rsidRPr="001A5C43" w:rsidTr="00D2013E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254" w:type="dxa"/>
            <w:gridSpan w:val="3"/>
            <w:vMerge w:val="restart"/>
          </w:tcPr>
          <w:p w:rsidR="003E10EC" w:rsidRPr="001A5C43" w:rsidRDefault="003E10EC" w:rsidP="00D2013E">
            <w:pPr>
              <w:ind w:left="120"/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lastRenderedPageBreak/>
              <w:t>5-6 лет</w:t>
            </w:r>
          </w:p>
          <w:p w:rsidR="003E10EC" w:rsidRPr="001A5C43" w:rsidRDefault="003E10EC" w:rsidP="00D2013E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6-7 лет</w:t>
            </w:r>
          </w:p>
          <w:p w:rsidR="003E10EC" w:rsidRPr="001A5C43" w:rsidRDefault="003E10EC" w:rsidP="00D2013E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655" w:type="dxa"/>
          </w:tcPr>
          <w:p w:rsidR="003E10EC" w:rsidRPr="001A5C43" w:rsidRDefault="003E10EC" w:rsidP="00D2013E">
            <w:pPr>
              <w:pStyle w:val="a4"/>
            </w:pPr>
            <w:r w:rsidRPr="001A5C43">
              <w:t>Расширять и уточнять представления детей о природе. Учить наблюдать, развивать любознательность.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Закреплять представления о растениях ближайшего окружения: деревьях, кустарниках и травянистых растениях. Познакомить с понятиями«лес», «луг» и «сад».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Продолжать знакомить с комнатными растениями.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ухаживать за растениями. Рассказать о способах вегетативного размножения растений.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Расширять представления о домашних животных, их повадках, зависимости от человека.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детей ухаживать за обитателями уголка природы.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Познакомить с птицами (ласточка, скворец и др.).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Познакомить детей с представителями классов пресмыкающихся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(ящерица, черепаха и др.) и насекомых (пчела, комар, муха и др.).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Формировать представления о чередовании времен года, частей суток и их некоторых характеристиках.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Знакомить детей с многообразием родной природы; с растениями и животными различных климатических зон.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Показать, как человек в своей жизни использует воду, песок, глину, камни.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Использовать в процессе ознакомления с природой произведения художественной литературы, музыки, народные приметы.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Формировать представления о том, что человек — часть природы и что он должен беречь, охранять и защищать ее.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укреплять свое здоровье в процессе общения с природой.</w:t>
            </w:r>
          </w:p>
          <w:p w:rsidR="003E10EC" w:rsidRPr="001A5C43" w:rsidRDefault="003E10EC" w:rsidP="00D2013E">
            <w:pPr>
              <w:pStyle w:val="a4"/>
            </w:pPr>
            <w:r w:rsidRPr="001A5C43">
              <w:lastRenderedPageBreak/>
              <w:t>Учить устанавливать причинно-следственные связи между природными явлениями (сезон — растительность — труд людей).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Показать взаимодействие живой и неживой природы.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Рассказывать о значении солнца и воздуха в жизни человека, животных и растений.</w:t>
            </w:r>
          </w:p>
          <w:p w:rsidR="003E10EC" w:rsidRPr="001A5C43" w:rsidRDefault="003E10EC" w:rsidP="00D2013E">
            <w:pPr>
              <w:pStyle w:val="a4"/>
              <w:rPr>
                <w:b/>
                <w:bCs/>
                <w:i/>
                <w:iCs/>
                <w:u w:val="single"/>
              </w:rPr>
            </w:pPr>
            <w:r w:rsidRPr="001A5C43">
              <w:rPr>
                <w:b/>
                <w:bCs/>
                <w:i/>
                <w:iCs/>
                <w:u w:val="single"/>
              </w:rPr>
              <w:t>Сезонные наблюдения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 xml:space="preserve">Осень. </w:t>
            </w:r>
            <w:r w:rsidRPr="001A5C43">
              <w:t>Закреплять представления о том, как похолодание и сокращение продолжительности дня изменяют жизнь растений, животных и человека.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 xml:space="preserve">Зима. </w:t>
            </w:r>
            <w:r w:rsidRPr="001A5C43">
      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      </w:r>
          </w:p>
        </w:tc>
      </w:tr>
      <w:tr w:rsidR="003E10EC" w:rsidRPr="001A5C43" w:rsidTr="00D2013E">
        <w:tblPrEx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1254" w:type="dxa"/>
            <w:gridSpan w:val="3"/>
            <w:vMerge/>
          </w:tcPr>
          <w:p w:rsidR="003E10EC" w:rsidRPr="001A5C43" w:rsidRDefault="003E10EC" w:rsidP="00D2013E">
            <w:pPr>
              <w:ind w:left="120"/>
              <w:jc w:val="both"/>
            </w:pPr>
          </w:p>
        </w:tc>
        <w:tc>
          <w:tcPr>
            <w:tcW w:w="8655" w:type="dxa"/>
          </w:tcPr>
          <w:p w:rsidR="003E10EC" w:rsidRPr="001A5C43" w:rsidRDefault="003E10EC" w:rsidP="00D2013E">
            <w:pPr>
              <w:pStyle w:val="a4"/>
            </w:pPr>
            <w:r w:rsidRPr="001A5C43">
              <w:t>Расширять и уточнять представления детей о деревьях, кустарниках, травянистых растениях; растениях луга, сада, леса.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 xml:space="preserve">Конкретизировать представления детей об условиях жизни комнатных растений. Знакомить со способами их вегетативного размножения(черенками, листьями, усами). Учить устанавливать связи между состоянием растения и </w:t>
            </w:r>
          </w:p>
        </w:tc>
      </w:tr>
      <w:tr w:rsidR="003E10EC" w:rsidRPr="001A5C43" w:rsidTr="00D2013E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1254" w:type="dxa"/>
            <w:gridSpan w:val="3"/>
            <w:vMerge/>
          </w:tcPr>
          <w:p w:rsidR="003E10EC" w:rsidRPr="001A5C43" w:rsidRDefault="003E10EC" w:rsidP="00D2013E">
            <w:pPr>
              <w:ind w:left="120"/>
              <w:jc w:val="both"/>
            </w:pPr>
          </w:p>
        </w:tc>
        <w:tc>
          <w:tcPr>
            <w:tcW w:w="8655" w:type="dxa"/>
          </w:tcPr>
          <w:p w:rsidR="003E10EC" w:rsidRPr="001A5C43" w:rsidRDefault="003E10EC" w:rsidP="00D2013E">
            <w:pPr>
              <w:pStyle w:val="a4"/>
            </w:pPr>
            <w:r w:rsidRPr="001A5C43">
              <w:t>условиями окружающей среды. Знакомить с лекарственными растениями (подорожник, крапива и др.).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Расширять и систематизировать знания о домашних, зимующих и перелетных птицах; домашних животных и обитателях уголка природы.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Продолжать знакомить детей с дикими животными. Расширять представления об особенностях приспособления животных к окружающей среде.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Расширять знания детей о млекопитающих, земноводных и пресмыкающихся. Знакомить с некоторыми формами защиты земноводных и пресмыкающихся от врагов (например, уж отпугивает врагов шипением и т. п.).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Расширять представления о насекомых. Знакомить с особенностям и их жизни (муравьи, пчелы, осы живут большими семьями, муравьи — в муравейниках, пчелы — в дуплах, ульях).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различать по внешнему виду и правильно называть бабочек(капустница, крапивница, павлиний глаз и др.) и жуков (божья коровка, жужелица и др.). Учить сравнивать насекомых по способу передвижения(летают, прыгают, ползают).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Развивать интерес к родному краю. Воспитывать уважение к труду сельских жителей (земледельцев, механизаторов, лесничих и др.).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обобщать и систематизировать представления о временах года.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Формировать представления о переходе веществ из твердого состояния в жидкое и наоборот. Наблюдать такие явления природы, как иней, град, туман, дождь.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Закреплять умение передавать свое отношение к природе в рассказах и продуктивных видах деятельности.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Объяснить детям, что в природе все взаимосвязано.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Закреплять умение правильно вести себя в природе (не ломать кустов и ветвей деревьев, не оставлять мусор, не разрушать муравейники и др.).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lastRenderedPageBreak/>
              <w:t>Оформлять альбомы о временах года: подбирать картинки, фотографии, детские рисунки и рассказы.</w:t>
            </w:r>
          </w:p>
          <w:p w:rsidR="003E10EC" w:rsidRPr="001A5C43" w:rsidRDefault="003E10EC" w:rsidP="00D2013E">
            <w:pPr>
              <w:pStyle w:val="a4"/>
              <w:rPr>
                <w:b/>
                <w:bCs/>
                <w:u w:val="single"/>
              </w:rPr>
            </w:pPr>
            <w:r w:rsidRPr="001A5C43">
              <w:rPr>
                <w:b/>
                <w:bCs/>
                <w:u w:val="single"/>
              </w:rPr>
              <w:t>Сезонные наблюдения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>Осень.</w:t>
            </w:r>
            <w:r w:rsidRPr="001A5C43">
              <w:t xml:space="preserve"> Закреплять знания детей о том, что сентябрь первый осенний месяц. Учить замечать приметы осени (похолодало; земля от заморозков стала твердой; заледенели лужи; листопад; иней на почве).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Показать обрезку кустарников, рассказать, для чего это делают.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Привлекать к высаживанию садовых растений (настурция, астры) в горшки.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собирать природный материал (семена, шишки, желуди, листья) для изготовления поделок.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>Зима</w:t>
            </w:r>
            <w:r w:rsidRPr="001A5C43">
              <w:t>. Обогащать представления детей о сезонных изменениях в природе (самые короткие дни и длинные ночи, холодно, мороз, гололеди т. д.).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Обращать внимание детей на то, что на некоторых деревьях долго сохраняются плоды (на рябине, ели и т. д.). Объяснить, что это корм для птиц.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определять свойства снега (холодный, пушистый, рассыпается, липкий и др.; из влажного тяжелого снега лучше делать постройки).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детей замечать, что в феврале погода меняется (то светит солнце, то дует ветер, то идет снег, на крышах домов появляются сосульки).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Рассказать, что 22 декабря — самый короткий день в году.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Привлекать к посадке семян овса для птиц.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>Весна</w:t>
            </w:r>
            <w:r w:rsidRPr="001A5C43">
              <w:t>. 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Наблюдать, как высаживают, обрезают деревья и кустарники.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детей выращивать цветы (тюльпаны) к Международному женскому дню.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Знакомить детей с народными приметами: «Длинные сосульки — к долгой весне», «Если весной летит много паутины, лето будет жаркое» и т. п.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>Лето.</w:t>
            </w:r>
            <w:r w:rsidRPr="001A5C43">
              <w:t xml:space="preserve"> Уточнять представления детей об изменениях, происходящих в природе (самые длинные дни и короткие ночи, тепло, жарко; бывают ливневые дожди, грозы, радуга).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Объяснить, что летом наиболее благоприятные условия для роста растений: растут, цветут и плодоносят.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Рассказать о том, что 22 июня — день летнего солнцестояния (самый долгий день в году: с этого дня ночь удлиняется, а день идет на убыль).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Знакомить с трудом людей на полях, в садах и огородах. Воспитывать желание помогать взрослым.</w:t>
            </w:r>
          </w:p>
        </w:tc>
      </w:tr>
    </w:tbl>
    <w:p w:rsidR="003E10EC" w:rsidRPr="001A5C43" w:rsidRDefault="003E10EC" w:rsidP="003E10EC">
      <w:pPr>
        <w:pStyle w:val="a6"/>
        <w:spacing w:before="0" w:beforeAutospacing="0" w:after="0" w:afterAutospacing="0"/>
        <w:jc w:val="both"/>
      </w:pPr>
    </w:p>
    <w:p w:rsidR="003E10EC" w:rsidRPr="001A5C43" w:rsidRDefault="003E10EC" w:rsidP="003E10EC">
      <w:pPr>
        <w:rPr>
          <w:b/>
        </w:rPr>
      </w:pPr>
      <w:r w:rsidRPr="001A5C43">
        <w:rPr>
          <w:b/>
        </w:rPr>
        <w:t>б) часть, формируемая участниками образовательных отношений</w:t>
      </w:r>
    </w:p>
    <w:p w:rsidR="003E10EC" w:rsidRPr="001A5C43" w:rsidRDefault="003E10EC" w:rsidP="003E10EC">
      <w:pPr>
        <w:rPr>
          <w:color w:val="000000" w:themeColor="text1"/>
          <w:u w:val="single"/>
        </w:rPr>
      </w:pPr>
      <w:r w:rsidRPr="001A5C43">
        <w:rPr>
          <w:b/>
          <w:color w:val="000000" w:themeColor="text1"/>
          <w:u w:val="single"/>
        </w:rPr>
        <w:t>Задачи:</w:t>
      </w:r>
      <w:r w:rsidRPr="001A5C43">
        <w:rPr>
          <w:color w:val="000000" w:themeColor="text1"/>
          <w:u w:val="single"/>
        </w:rPr>
        <w:t xml:space="preserve"> </w:t>
      </w:r>
    </w:p>
    <w:p w:rsidR="003E10EC" w:rsidRPr="001A5C43" w:rsidRDefault="003E10EC" w:rsidP="003E10EC">
      <w:pPr>
        <w:rPr>
          <w:color w:val="000000" w:themeColor="text1"/>
        </w:rPr>
      </w:pPr>
      <w:r w:rsidRPr="001A5C43">
        <w:rPr>
          <w:color w:val="000000" w:themeColor="text1"/>
        </w:rPr>
        <w:t xml:space="preserve">- Развивать познавательные интересы детей, в том числе познавательную мотивацию. </w:t>
      </w:r>
    </w:p>
    <w:p w:rsidR="003E10EC" w:rsidRPr="001A5C43" w:rsidRDefault="003E10EC" w:rsidP="003E10EC">
      <w:pPr>
        <w:rPr>
          <w:color w:val="000000" w:themeColor="text1"/>
          <w:u w:val="single"/>
        </w:rPr>
      </w:pPr>
      <w:r w:rsidRPr="001A5C43">
        <w:rPr>
          <w:color w:val="000000" w:themeColor="text1"/>
        </w:rPr>
        <w:t>- Формировать познавательные действия детей и проектную культуру всех типов: исследовательскую, творческую, нормативную.</w:t>
      </w:r>
    </w:p>
    <w:p w:rsidR="003E10EC" w:rsidRPr="001A5C43" w:rsidRDefault="003E10EC" w:rsidP="003E10EC">
      <w:pPr>
        <w:ind w:firstLine="708"/>
        <w:jc w:val="center"/>
        <w:rPr>
          <w:b/>
          <w:i/>
          <w:color w:val="000000" w:themeColor="text1"/>
          <w:u w:val="single"/>
        </w:rPr>
      </w:pPr>
      <w:r w:rsidRPr="001A5C43">
        <w:rPr>
          <w:b/>
          <w:i/>
          <w:color w:val="000000" w:themeColor="text1"/>
          <w:u w:val="single"/>
        </w:rPr>
        <w:lastRenderedPageBreak/>
        <w:t>Методическое обеспечение: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8"/>
        <w:gridCol w:w="4650"/>
        <w:gridCol w:w="1701"/>
        <w:gridCol w:w="696"/>
      </w:tblGrid>
      <w:tr w:rsidR="003E10EC" w:rsidRPr="001A5C43" w:rsidTr="00D2013E">
        <w:tc>
          <w:tcPr>
            <w:tcW w:w="2435" w:type="dxa"/>
          </w:tcPr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b/>
                <w:color w:val="000000" w:themeColor="text1"/>
              </w:rPr>
            </w:pPr>
            <w:r w:rsidRPr="001A5C43">
              <w:rPr>
                <w:b/>
                <w:color w:val="000000" w:themeColor="text1"/>
              </w:rPr>
              <w:t>Автор, составитель</w:t>
            </w:r>
          </w:p>
        </w:tc>
        <w:tc>
          <w:tcPr>
            <w:tcW w:w="5022" w:type="dxa"/>
          </w:tcPr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b/>
                <w:color w:val="000000" w:themeColor="text1"/>
              </w:rPr>
            </w:pPr>
            <w:r w:rsidRPr="001A5C43">
              <w:rPr>
                <w:b/>
                <w:color w:val="000000" w:themeColor="text1"/>
              </w:rPr>
              <w:t>Наименование, название издания</w:t>
            </w:r>
          </w:p>
        </w:tc>
        <w:tc>
          <w:tcPr>
            <w:tcW w:w="1701" w:type="dxa"/>
          </w:tcPr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b/>
                <w:color w:val="000000" w:themeColor="text1"/>
              </w:rPr>
            </w:pPr>
            <w:r w:rsidRPr="001A5C43">
              <w:rPr>
                <w:b/>
                <w:color w:val="000000" w:themeColor="text1"/>
              </w:rPr>
              <w:t>Издательство</w:t>
            </w:r>
          </w:p>
        </w:tc>
        <w:tc>
          <w:tcPr>
            <w:tcW w:w="696" w:type="dxa"/>
          </w:tcPr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b/>
                <w:color w:val="000000" w:themeColor="text1"/>
              </w:rPr>
            </w:pPr>
            <w:r w:rsidRPr="001A5C43">
              <w:rPr>
                <w:b/>
                <w:color w:val="000000" w:themeColor="text1"/>
              </w:rPr>
              <w:t>Год</w:t>
            </w:r>
          </w:p>
        </w:tc>
      </w:tr>
      <w:tr w:rsidR="003E10EC" w:rsidRPr="001A5C43" w:rsidTr="00D2013E">
        <w:tc>
          <w:tcPr>
            <w:tcW w:w="2435" w:type="dxa"/>
          </w:tcPr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5C43">
              <w:rPr>
                <w:color w:val="000000" w:themeColor="text1"/>
              </w:rPr>
              <w:t>Журавлева В.Н.</w:t>
            </w:r>
          </w:p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color w:val="000000" w:themeColor="text1"/>
                <w:u w:val="single"/>
              </w:rPr>
            </w:pPr>
          </w:p>
        </w:tc>
        <w:tc>
          <w:tcPr>
            <w:tcW w:w="5022" w:type="dxa"/>
          </w:tcPr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color w:val="000000" w:themeColor="text1"/>
                <w:u w:val="single"/>
              </w:rPr>
            </w:pPr>
            <w:r w:rsidRPr="001A5C43">
              <w:rPr>
                <w:color w:val="000000" w:themeColor="text1"/>
              </w:rPr>
              <w:t>Проектная деятельность старших дошкольников</w:t>
            </w:r>
          </w:p>
        </w:tc>
        <w:tc>
          <w:tcPr>
            <w:tcW w:w="1701" w:type="dxa"/>
          </w:tcPr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5C43">
              <w:rPr>
                <w:color w:val="000000" w:themeColor="text1"/>
              </w:rPr>
              <w:t>Волгоград: Учитель</w:t>
            </w:r>
          </w:p>
        </w:tc>
        <w:tc>
          <w:tcPr>
            <w:tcW w:w="696" w:type="dxa"/>
          </w:tcPr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5C43">
              <w:rPr>
                <w:color w:val="000000" w:themeColor="text1"/>
              </w:rPr>
              <w:t>2011</w:t>
            </w:r>
          </w:p>
        </w:tc>
      </w:tr>
      <w:tr w:rsidR="003E10EC" w:rsidRPr="001A5C43" w:rsidTr="00D2013E">
        <w:tc>
          <w:tcPr>
            <w:tcW w:w="2435" w:type="dxa"/>
          </w:tcPr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5C43">
              <w:rPr>
                <w:color w:val="000000" w:themeColor="text1"/>
              </w:rPr>
              <w:t>Тугушева Г.П.,</w:t>
            </w:r>
          </w:p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5C43">
              <w:rPr>
                <w:color w:val="000000" w:themeColor="text1"/>
              </w:rPr>
              <w:t>Чистякова А.Е.</w:t>
            </w:r>
          </w:p>
        </w:tc>
        <w:tc>
          <w:tcPr>
            <w:tcW w:w="5022" w:type="dxa"/>
          </w:tcPr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5C43">
              <w:rPr>
                <w:color w:val="000000" w:themeColor="text1"/>
              </w:rPr>
              <w:t>Экспериментальная деятельность детей среднего и старшего дошкольного возраста</w:t>
            </w:r>
          </w:p>
        </w:tc>
        <w:tc>
          <w:tcPr>
            <w:tcW w:w="1701" w:type="dxa"/>
          </w:tcPr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5C43">
              <w:rPr>
                <w:color w:val="000000" w:themeColor="text1"/>
              </w:rPr>
              <w:t>СПб.: Детство-пресс</w:t>
            </w:r>
          </w:p>
        </w:tc>
        <w:tc>
          <w:tcPr>
            <w:tcW w:w="696" w:type="dxa"/>
          </w:tcPr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5C43">
              <w:rPr>
                <w:color w:val="000000" w:themeColor="text1"/>
              </w:rPr>
              <w:t>2013</w:t>
            </w:r>
          </w:p>
        </w:tc>
      </w:tr>
      <w:tr w:rsidR="003E10EC" w:rsidRPr="001A5C43" w:rsidTr="00D2013E">
        <w:tc>
          <w:tcPr>
            <w:tcW w:w="2435" w:type="dxa"/>
          </w:tcPr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5C43">
              <w:rPr>
                <w:color w:val="000000" w:themeColor="text1"/>
              </w:rPr>
              <w:t>Лосева Е.В.</w:t>
            </w:r>
          </w:p>
        </w:tc>
        <w:tc>
          <w:tcPr>
            <w:tcW w:w="5022" w:type="dxa"/>
          </w:tcPr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5C43">
              <w:rPr>
                <w:color w:val="000000" w:themeColor="text1"/>
              </w:rPr>
              <w:t>Развитие познавательно-исследовательской деятельности дошкольников</w:t>
            </w:r>
          </w:p>
        </w:tc>
        <w:tc>
          <w:tcPr>
            <w:tcW w:w="1701" w:type="dxa"/>
          </w:tcPr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5C43">
              <w:rPr>
                <w:color w:val="000000" w:themeColor="text1"/>
              </w:rPr>
              <w:t>СПб.: Детство-пресс</w:t>
            </w:r>
          </w:p>
        </w:tc>
        <w:tc>
          <w:tcPr>
            <w:tcW w:w="696" w:type="dxa"/>
          </w:tcPr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5C43">
              <w:rPr>
                <w:color w:val="000000" w:themeColor="text1"/>
              </w:rPr>
              <w:t>2013</w:t>
            </w:r>
          </w:p>
        </w:tc>
      </w:tr>
      <w:tr w:rsidR="003E10EC" w:rsidRPr="001A5C43" w:rsidTr="00D2013E">
        <w:tc>
          <w:tcPr>
            <w:tcW w:w="2435" w:type="dxa"/>
          </w:tcPr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5C43">
              <w:rPr>
                <w:color w:val="000000" w:themeColor="text1"/>
              </w:rPr>
              <w:t>Нифонтова С.Н.,</w:t>
            </w:r>
          </w:p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5C43">
              <w:rPr>
                <w:color w:val="000000" w:themeColor="text1"/>
              </w:rPr>
              <w:t>Гаштова О.А.,</w:t>
            </w:r>
          </w:p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5C43">
              <w:rPr>
                <w:color w:val="000000" w:themeColor="text1"/>
              </w:rPr>
              <w:t>Жук Л.Н.</w:t>
            </w:r>
          </w:p>
        </w:tc>
        <w:tc>
          <w:tcPr>
            <w:tcW w:w="5022" w:type="dxa"/>
          </w:tcPr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5C43">
              <w:rPr>
                <w:color w:val="000000" w:themeColor="text1"/>
              </w:rPr>
              <w:t>Цикл развивающих целевых и тематических экскурсий для детей 4-7 лет</w:t>
            </w:r>
          </w:p>
        </w:tc>
        <w:tc>
          <w:tcPr>
            <w:tcW w:w="1701" w:type="dxa"/>
          </w:tcPr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5C43">
              <w:rPr>
                <w:color w:val="000000" w:themeColor="text1"/>
              </w:rPr>
              <w:t>СПб.: Детство-пресс</w:t>
            </w:r>
          </w:p>
        </w:tc>
        <w:tc>
          <w:tcPr>
            <w:tcW w:w="696" w:type="dxa"/>
          </w:tcPr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5C43">
              <w:rPr>
                <w:color w:val="000000" w:themeColor="text1"/>
              </w:rPr>
              <w:t>2010</w:t>
            </w:r>
          </w:p>
        </w:tc>
      </w:tr>
      <w:tr w:rsidR="003E10EC" w:rsidRPr="001A5C43" w:rsidTr="00D2013E">
        <w:tc>
          <w:tcPr>
            <w:tcW w:w="2435" w:type="dxa"/>
          </w:tcPr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5C43">
              <w:rPr>
                <w:color w:val="000000" w:themeColor="text1"/>
              </w:rPr>
              <w:t>Марудова Е.В.</w:t>
            </w:r>
          </w:p>
        </w:tc>
        <w:tc>
          <w:tcPr>
            <w:tcW w:w="5022" w:type="dxa"/>
          </w:tcPr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5C43">
              <w:rPr>
                <w:color w:val="000000" w:themeColor="text1"/>
              </w:rPr>
              <w:t>Ознакомление дошкольников с окружающим миром. Экспериментирование.</w:t>
            </w:r>
          </w:p>
        </w:tc>
        <w:tc>
          <w:tcPr>
            <w:tcW w:w="1701" w:type="dxa"/>
          </w:tcPr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5C43">
              <w:rPr>
                <w:color w:val="000000" w:themeColor="text1"/>
              </w:rPr>
              <w:t>СПб.: Детство-пресс</w:t>
            </w:r>
          </w:p>
        </w:tc>
        <w:tc>
          <w:tcPr>
            <w:tcW w:w="696" w:type="dxa"/>
          </w:tcPr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5C43">
              <w:rPr>
                <w:color w:val="000000" w:themeColor="text1"/>
              </w:rPr>
              <w:t>2013</w:t>
            </w:r>
          </w:p>
        </w:tc>
      </w:tr>
    </w:tbl>
    <w:p w:rsidR="003E10EC" w:rsidRPr="001A5C43" w:rsidRDefault="003E10EC" w:rsidP="003E10EC">
      <w:pPr>
        <w:jc w:val="center"/>
        <w:rPr>
          <w:b/>
          <w:color w:val="000000" w:themeColor="text1"/>
        </w:rPr>
      </w:pPr>
    </w:p>
    <w:p w:rsidR="003E10EC" w:rsidRPr="001A5C43" w:rsidRDefault="003E10EC" w:rsidP="003E10EC">
      <w:pPr>
        <w:pStyle w:val="a6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3E10EC" w:rsidRPr="001A5C43" w:rsidRDefault="003E10EC" w:rsidP="003E10EC">
      <w:pPr>
        <w:pStyle w:val="a6"/>
        <w:spacing w:before="0" w:beforeAutospacing="0" w:after="0" w:afterAutospacing="0"/>
        <w:ind w:firstLine="708"/>
        <w:jc w:val="center"/>
        <w:rPr>
          <w:color w:val="000000" w:themeColor="text1"/>
          <w:u w:val="single"/>
        </w:rPr>
      </w:pPr>
    </w:p>
    <w:p w:rsidR="003E10EC" w:rsidRPr="001A5C43" w:rsidRDefault="003E10EC" w:rsidP="003E10EC">
      <w:pPr>
        <w:pStyle w:val="a6"/>
        <w:spacing w:before="0" w:beforeAutospacing="0" w:after="0" w:afterAutospacing="0"/>
        <w:ind w:firstLine="708"/>
        <w:rPr>
          <w:u w:val="single"/>
        </w:rPr>
      </w:pPr>
    </w:p>
    <w:p w:rsidR="00DB7BA7" w:rsidRDefault="00DB7BA7">
      <w:bookmarkStart w:id="0" w:name="_GoBack"/>
      <w:bookmarkEnd w:id="0"/>
    </w:p>
    <w:sectPr w:rsidR="00DB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E2347"/>
    <w:multiLevelType w:val="singleLevel"/>
    <w:tmpl w:val="4184CAD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1F"/>
    <w:rsid w:val="003E10EC"/>
    <w:rsid w:val="00A7081F"/>
    <w:rsid w:val="00D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5E23D-9197-4E2B-A665-804AE522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0EC"/>
    <w:pPr>
      <w:numPr>
        <w:numId w:val="16"/>
      </w:numPr>
      <w:tabs>
        <w:tab w:val="num" w:pos="720"/>
      </w:tabs>
      <w:spacing w:after="0" w:line="240" w:lineRule="auto"/>
      <w:ind w:left="720" w:hanging="720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E1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3E10EC"/>
    <w:pPr>
      <w:spacing w:before="100" w:beforeAutospacing="1" w:after="100" w:afterAutospacing="1"/>
    </w:pPr>
  </w:style>
  <w:style w:type="character" w:customStyle="1" w:styleId="a5">
    <w:name w:val="Без интервала Знак"/>
    <w:link w:val="a4"/>
    <w:uiPriority w:val="1"/>
    <w:locked/>
    <w:rsid w:val="003E10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7738</Words>
  <Characters>44112</Characters>
  <Application>Microsoft Office Word</Application>
  <DocSecurity>0</DocSecurity>
  <Lines>367</Lines>
  <Paragraphs>103</Paragraphs>
  <ScaleCrop>false</ScaleCrop>
  <Company>diakov.net</Company>
  <LinksUpToDate>false</LinksUpToDate>
  <CharactersWithSpaces>51747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2019-12-19T08:52:00Z</dcterms:created>
  <dcterms:modified xsi:type="dcterms:W3CDTF">2019-12-19T08:52:00Z</dcterms:modified>
</cp:coreProperties>
</file>