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7C" w:rsidRPr="00C176C6" w:rsidRDefault="00646D7C" w:rsidP="00646D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 w:rsidRPr="00C176C6">
        <w:rPr>
          <w:rFonts w:ascii="Times New Roman" w:hAnsi="Times New Roman" w:cs="Times New Roman"/>
          <w:b/>
          <w:i/>
          <w:sz w:val="32"/>
          <w:szCs w:val="32"/>
        </w:rPr>
        <w:t xml:space="preserve">Консультация для родителей </w:t>
      </w:r>
    </w:p>
    <w:p w:rsidR="00646D7C" w:rsidRPr="00C176C6" w:rsidRDefault="00646D7C" w:rsidP="00646D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 w:rsidRPr="00C176C6">
        <w:rPr>
          <w:rFonts w:ascii="Times New Roman" w:hAnsi="Times New Roman" w:cs="Times New Roman"/>
          <w:b/>
          <w:i/>
          <w:sz w:val="32"/>
          <w:szCs w:val="32"/>
        </w:rPr>
        <w:t>«Музыка мультфильмов».</w:t>
      </w:r>
    </w:p>
    <w:p w:rsidR="00646D7C" w:rsidRPr="00646D7C" w:rsidRDefault="00646D7C" w:rsidP="00646D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91EDC" w:rsidRPr="00991EDC" w:rsidRDefault="00991EDC" w:rsidP="0099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Мультипликация, так же как и кинематограф являются довольно молодым видом искусства, так как получили свое рождение в конце девятнадцатого, начале двадцатого века.</w:t>
      </w:r>
    </w:p>
    <w:p w:rsidR="00991EDC" w:rsidRPr="00991EDC" w:rsidRDefault="00991EDC" w:rsidP="0099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Ранняя история анимации схожа с ранней историей кинематографа. Анимацию и кинематограф сближает, то, что в обеих технологиях движущееся изображение проецируется на экран. Отличие анимации в том, что изображения не передают реальность, они просто нарисованы.</w:t>
      </w:r>
    </w:p>
    <w:p w:rsidR="00991EDC" w:rsidRPr="00991EDC" w:rsidRDefault="00991EDC" w:rsidP="0099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об интересе в изображении фигур в действии можно наблюдать даже в наскальных рисунках Палеолита, где животные изображались в различных движущихся позах.</w:t>
      </w:r>
    </w:p>
    <w:p w:rsidR="00991EDC" w:rsidRPr="00991EDC" w:rsidRDefault="00646D7C" w:rsidP="0099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91EDC"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апример:</w:t>
      </w:r>
      <w:r w:rsidR="00991EDC" w:rsidRPr="00991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91EDC" w:rsidRPr="00991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Чаша</w:t>
      </w:r>
      <w:r w:rsidR="00991EDC"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найденная в </w:t>
      </w:r>
      <w:proofErr w:type="spellStart"/>
      <w:r w:rsidR="00991EDC"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Шахри-Сухте</w:t>
      </w:r>
      <w:proofErr w:type="spellEnd"/>
      <w:r w:rsidR="00991EDC"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(Иран</w:t>
      </w:r>
      <w:r w:rsidR="00991EDC" w:rsidRPr="005428B4">
        <w:rPr>
          <w:rFonts w:ascii="Times New Roman" w:eastAsia="Times New Roman" w:hAnsi="Times New Roman" w:cs="Times New Roman"/>
          <w:sz w:val="24"/>
          <w:szCs w:val="24"/>
        </w:rPr>
        <w:t>), </w:t>
      </w:r>
      <w:hyperlink r:id="rId4" w:tooltip="Датирование" w:history="1">
        <w:r w:rsidR="00991EDC" w:rsidRPr="005428B4">
          <w:rPr>
            <w:rFonts w:ascii="Times New Roman" w:eastAsia="Times New Roman" w:hAnsi="Times New Roman" w:cs="Times New Roman"/>
            <w:sz w:val="24"/>
            <w:szCs w:val="24"/>
          </w:rPr>
          <w:t>датированная</w:t>
        </w:r>
      </w:hyperlink>
      <w:r w:rsidR="00991EDC" w:rsidRPr="005428B4">
        <w:rPr>
          <w:rFonts w:ascii="Times New Roman" w:eastAsia="Times New Roman" w:hAnsi="Times New Roman" w:cs="Times New Roman"/>
          <w:sz w:val="24"/>
          <w:szCs w:val="24"/>
        </w:rPr>
        <w:t xml:space="preserve"> приблизительно</w:t>
      </w:r>
      <w:r w:rsidR="00991EDC"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3000 гг. </w:t>
      </w:r>
      <w:proofErr w:type="gramStart"/>
      <w:r w:rsidR="00991EDC"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991EDC"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э. </w:t>
      </w:r>
      <w:proofErr w:type="gramStart"/>
      <w:r w:rsidR="00991EDC"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991EDC"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персидской чаше изображено пять картинок с козой, прыгающей среди деревьев.</w:t>
      </w:r>
    </w:p>
    <w:p w:rsidR="00991EDC" w:rsidRPr="00991EDC" w:rsidRDefault="00991EDC" w:rsidP="0099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отметить, что данные примеры ни в коем случае нельзя называть анимацией, но они иллюстрируют интерес людей в изображении движущихся объектов.</w:t>
      </w:r>
    </w:p>
    <w:p w:rsidR="00991EDC" w:rsidRPr="00991EDC" w:rsidRDefault="00991EDC" w:rsidP="0099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мультфильм появился на свет в 1892 году, его представил Э. </w:t>
      </w:r>
      <w:proofErr w:type="spellStart"/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Рейно</w:t>
      </w:r>
      <w:proofErr w:type="spellEnd"/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, назывался он светящиеся пантомимы – это событие ознаменовало рождение искусства мультипликации.</w:t>
      </w:r>
    </w:p>
    <w:p w:rsidR="00991EDC" w:rsidRPr="00991EDC" w:rsidRDefault="00991EDC" w:rsidP="0099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Пантомима «Вокруг кабины» - признанный шедевр «Оптического театра», рассказывающий с блестящим остроумием о приключении парижанки, ее мужа, местного ловеласа и пуделя на курорте. Атмосфера морского курорта поддерживают забавы отдыхающих, чайки, </w:t>
      </w:r>
      <w:proofErr w:type="gramStart"/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комические ситуации</w:t>
      </w:r>
      <w:proofErr w:type="gramEnd"/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, «подготовившие» комедии Чарли Чаплина.</w:t>
      </w:r>
    </w:p>
    <w:p w:rsidR="00991EDC" w:rsidRPr="00991EDC" w:rsidRDefault="00684B2F" w:rsidP="0099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91EDC"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ультфильмы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</w:t>
      </w:r>
      <w:r w:rsidR="00991EDC"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 белые, и музыка, которая сопровождает этот мультфильм, в те времена звучала отдельно от показа. Так как не существовало еще звуковой дорожки. И при показе мультфильма на сцене сидел музыкант и играл на фортепиано.</w:t>
      </w:r>
    </w:p>
    <w:p w:rsidR="00684B2F" w:rsidRDefault="00684B2F" w:rsidP="00684B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Российский мультипликационный фильм, основанный на двух пьесах сюиты Модеста Петровича Мусоргского «Картинки с выставки» в исполнении Святослава Рихтера: «Избушка на курьих ножках» и «Балет невылупившихся птенцов».</w:t>
      </w:r>
    </w:p>
    <w:p w:rsidR="00684B2F" w:rsidRDefault="00684B2F" w:rsidP="00684B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Мультфильм переносит зрителя в самую настоящую сказку...</w:t>
      </w:r>
    </w:p>
    <w:p w:rsidR="00684B2F" w:rsidRDefault="00684B2F" w:rsidP="00684B2F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темном лесу живет злая Баба-Яга, творящая разные </w:t>
      </w:r>
      <w:proofErr w:type="gramStart"/>
      <w:r>
        <w:rPr>
          <w:rStyle w:val="c0"/>
          <w:color w:val="000000"/>
        </w:rPr>
        <w:t>пакости</w:t>
      </w:r>
      <w:proofErr w:type="gramEnd"/>
      <w:r>
        <w:rPr>
          <w:rStyle w:val="c0"/>
          <w:color w:val="000000"/>
        </w:rPr>
        <w:t xml:space="preserve"> и нехорошие поступки... И вот однажды в лесу заблудилась девочка, которая долго блуждала и, наконец, вышла к избушке на курьих ножках. Она очень устала и хотела отдохнуть в избушке, которую увидела на своем пути, но добрые </w:t>
      </w:r>
      <w:proofErr w:type="gramStart"/>
      <w:r>
        <w:rPr>
          <w:rStyle w:val="c0"/>
          <w:color w:val="000000"/>
        </w:rPr>
        <w:t>зверята</w:t>
      </w:r>
      <w:proofErr w:type="gramEnd"/>
      <w:r>
        <w:rPr>
          <w:rStyle w:val="c0"/>
          <w:color w:val="000000"/>
        </w:rPr>
        <w:t xml:space="preserve"> предупредили ее об опасности и вывели девочку на тропинку. Таким образом, она и попала в свою родную деревню, а там увидела балет невылупившихся птенцов</w:t>
      </w:r>
      <w:r>
        <w:rPr>
          <w:rStyle w:val="c0"/>
          <w:color w:val="3B3B3B"/>
        </w:rPr>
        <w:t>...</w:t>
      </w:r>
    </w:p>
    <w:p w:rsidR="00684B2F" w:rsidRDefault="00684B2F" w:rsidP="00684B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Фортепианный цикл «Картинки с выставки» написан М.П.Мусоргским под впечатлением </w:t>
      </w:r>
      <w:proofErr w:type="gramStart"/>
      <w:r>
        <w:rPr>
          <w:rStyle w:val="c0"/>
          <w:color w:val="000000"/>
        </w:rPr>
        <w:t>выставки рисунков художника Виктора Гартмана</w:t>
      </w:r>
      <w:proofErr w:type="gramEnd"/>
      <w:r>
        <w:rPr>
          <w:rStyle w:val="c0"/>
          <w:color w:val="000000"/>
        </w:rPr>
        <w:t xml:space="preserve"> в 1874 году. Он был одним из немногих друзей Мусоргского. К сожалению, он умер, когда ему было всего 39 лет. Через год после смерти была  организованна выставка работ талантливого художника. Мусоргский был потрясён и взволнован. Буквально за три недели он создал эту сюиту для фортепиано. </w:t>
      </w:r>
    </w:p>
    <w:p w:rsidR="00684B2F" w:rsidRDefault="00684B2F" w:rsidP="00684B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Мусоргский написал не просто музыкальное оформление к каждому рисунку, но создал свои «музыкальные картинки», порой совсем не похожие на зарисовки Гартмана, предложил своё видение. Каждая пьеса – это небольшая сценка. Скрепляет цикл-сюиту пьеса-связка «Прогулка», где композитор изобразил себя, переходящего от картины к картине.</w:t>
      </w:r>
    </w:p>
    <w:p w:rsidR="00684B2F" w:rsidRDefault="00684B2F" w:rsidP="00684B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«картинке» —</w:t>
      </w:r>
      <w:r>
        <w:rPr>
          <w:rStyle w:val="apple-converted-space"/>
          <w:color w:val="000000"/>
        </w:rPr>
        <w:t> </w:t>
      </w:r>
      <w:r>
        <w:rPr>
          <w:rStyle w:val="c19"/>
          <w:b/>
          <w:bCs/>
          <w:color w:val="000000"/>
        </w:rPr>
        <w:t>«Избушка на курьих ножках»  или «Баба-Яга»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 xml:space="preserve">образ полон жизни и движения. У Гартмана был эскиз изящных бронзовых часов в виде избушки на курьих ножках. Однако фантазия Мусоргского изобразила совершенно </w:t>
      </w:r>
      <w:proofErr w:type="gramStart"/>
      <w:r>
        <w:rPr>
          <w:rStyle w:val="c0"/>
          <w:color w:val="000000"/>
        </w:rPr>
        <w:t>другое</w:t>
      </w:r>
      <w:proofErr w:type="gramEnd"/>
      <w:r>
        <w:rPr>
          <w:rStyle w:val="c0"/>
          <w:color w:val="000000"/>
        </w:rPr>
        <w:t xml:space="preserve"> — мощный динамичный образ Бабы-Яги. В начале пьесы слышны какие-то стуки, сердитые выкрики, ворчание. Помните, как в сказках: «Баба-Яга вышла из избушки, сердито крикнула, костылем постучала — и подъехала к ней ступа с пестом и метлой;  села Яга в ступу, пестом погоняет, помелом след заметает; свист поднялся в лесу от полета страшной Яги, деревья до земли гнутся, </w:t>
      </w:r>
      <w:proofErr w:type="gramStart"/>
      <w:r>
        <w:rPr>
          <w:rStyle w:val="c0"/>
          <w:color w:val="000000"/>
        </w:rPr>
        <w:t>птицы</w:t>
      </w:r>
      <w:proofErr w:type="gramEnd"/>
      <w:r>
        <w:rPr>
          <w:rStyle w:val="c0"/>
          <w:color w:val="000000"/>
        </w:rPr>
        <w:t xml:space="preserve"> и звери от страха разбегаются». Все это замечательно передано в музыке Мусоргского. Здесь уже нет песенных мелодий, они неуклюжи и резки, как и сам страшный образ злой Яги. Вот уже начался ее полет, музыка становится быстрой, порывистой — мчится свирепая Яга и все сокрушает на своем пути.  Затем наступает совершенно другая средняя часть пьесы, тихая и тревожная, полная неустойчивых звуков — то ли полёт, то ли ночной лес. В третьей части резко врывается повтор первой темы.</w:t>
      </w:r>
    </w:p>
    <w:p w:rsidR="00684B2F" w:rsidRDefault="00684B2F" w:rsidP="00684B2F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Забавную пьесу</w:t>
      </w:r>
      <w:r>
        <w:rPr>
          <w:rStyle w:val="apple-converted-space"/>
          <w:color w:val="000000"/>
        </w:rPr>
        <w:t> </w:t>
      </w:r>
      <w:r>
        <w:rPr>
          <w:rStyle w:val="c19"/>
          <w:b/>
          <w:bCs/>
          <w:color w:val="000000"/>
        </w:rPr>
        <w:t>«Балет невылупившихся птенцов»</w:t>
      </w:r>
      <w:r>
        <w:rPr>
          <w:rStyle w:val="c0"/>
          <w:color w:val="000000"/>
        </w:rPr>
        <w:t xml:space="preserve"> Мусоргский назвал </w:t>
      </w:r>
      <w:proofErr w:type="spellStart"/>
      <w:r>
        <w:rPr>
          <w:rStyle w:val="c0"/>
          <w:color w:val="000000"/>
        </w:rPr>
        <w:t>скерцино</w:t>
      </w:r>
      <w:proofErr w:type="spellEnd"/>
      <w:r>
        <w:rPr>
          <w:rStyle w:val="c0"/>
          <w:color w:val="000000"/>
        </w:rPr>
        <w:t xml:space="preserve"> - маленькое скерцо (сравните: шутка - шуточка). На рисунке Гартмана изображены будущие «звезды балета» - ученики балетной школы. Они пытаются «летать» - танцевать, но до «звезд» им еще далеко.</w:t>
      </w:r>
    </w:p>
    <w:p w:rsidR="00684B2F" w:rsidRDefault="00684B2F" w:rsidP="00760F04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Композитор заменил юмористическое сравнение художника прямым подражанием. В музыке изображены быстрые, но неуклюжие движения птенцов - прыжки, бег, их нежный щебет. Отсюда необычно высокий, «птичий» регистр звучания (вся пьеса записана в скрипичном ключе).</w:t>
      </w:r>
    </w:p>
    <w:p w:rsidR="00684B2F" w:rsidRDefault="00684B2F" w:rsidP="00646D7C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Это скерцо - единственная в своем роде пьеса, в которой каждый такт украшен форшлагами и трелями. Вся пьеса от первой до последней ноты «щебечет» очень тихо и нежно (</w:t>
      </w:r>
      <w:proofErr w:type="spellStart"/>
      <w:r>
        <w:rPr>
          <w:rStyle w:val="c0"/>
          <w:color w:val="000000"/>
        </w:rPr>
        <w:t>рр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ррр</w:t>
      </w:r>
      <w:proofErr w:type="spellEnd"/>
      <w:r>
        <w:rPr>
          <w:rStyle w:val="c0"/>
          <w:color w:val="000000"/>
        </w:rPr>
        <w:t>).</w:t>
      </w:r>
    </w:p>
    <w:p w:rsidR="00646D7C" w:rsidRPr="00684B2F" w:rsidRDefault="00646D7C" w:rsidP="00646D7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Замечательные мультфильмы с классической музыкой для самых маленьких!</w:t>
      </w:r>
      <w:r w:rsidRPr="00684B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46D7C" w:rsidRDefault="00646D7C" w:rsidP="00646D7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«Круглый год» — мультсериал по рассказам Юрия Коваля, с использованием музыки </w:t>
      </w:r>
      <w:proofErr w:type="spellStart"/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Вивальди</w:t>
      </w:r>
      <w:proofErr w:type="spellEnd"/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Моцарта, Гайдна.</w:t>
      </w:r>
      <w:r w:rsidRPr="00684B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4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 12 фильмов сериала соответствует своему месяцу, а командуют всеми путешествиями по временам года - коты: Летний, Осенний, Весенний и Зимний.</w:t>
      </w:r>
      <w:r w:rsidRPr="00684B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4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год - Серия 1 - Январь. Снегири и коты</w:t>
      </w:r>
      <w:r w:rsidRPr="00684B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4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год - Серия 2 - Февраль. Снежный всадник</w:t>
      </w:r>
      <w:r w:rsidRPr="00684B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4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год - Серия 3 - Март. Весенний кот</w:t>
      </w:r>
      <w:r w:rsidRPr="00684B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4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год - Серия 4 - Апрель. Певцы</w:t>
      </w:r>
      <w:r w:rsidRPr="00684B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4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год - Серия 5 - Май. Лошадка</w:t>
      </w:r>
      <w:r w:rsidRPr="00684B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4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Круглый год - Серия 6 - Июнь. </w:t>
      </w:r>
      <w:proofErr w:type="spellStart"/>
      <w:r w:rsidRPr="006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Орехьевна</w:t>
      </w:r>
      <w:proofErr w:type="spellEnd"/>
    </w:p>
    <w:p w:rsidR="00646D7C" w:rsidRDefault="00646D7C" w:rsidP="00646D7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D7C" w:rsidRDefault="00646D7C" w:rsidP="00646D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>С годами мультфильмы совершенствовались, на свет появились цветные мультфильмы, герои стали общаться друг с другом, и даже петь. Для них стали писать музыку великие композиторы. Но иногда мультипликаторы использовали в своих мультфильмах музыку известных композиторов разных времен. Таким образом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9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свет появились диснеевские мультфильмы - породи на классическую музыку, а так же и советские мультфильмы на музыку русских композиторов. </w:t>
      </w:r>
    </w:p>
    <w:p w:rsidR="00646D7C" w:rsidRDefault="00646D7C" w:rsidP="00646D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7C" w:rsidRDefault="00646D7C" w:rsidP="00646D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Подготовила музыкальный руководитель: Синицына Е.В.</w:t>
      </w:r>
    </w:p>
    <w:p w:rsidR="00646D7C" w:rsidRDefault="00646D7C" w:rsidP="00646D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 материалы сети Интернет.</w:t>
      </w:r>
    </w:p>
    <w:p w:rsidR="00646D7C" w:rsidRPr="00991EDC" w:rsidRDefault="00646D7C" w:rsidP="00646D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 2020г.</w:t>
      </w:r>
    </w:p>
    <w:p w:rsidR="00646D7C" w:rsidRDefault="00646D7C" w:rsidP="00684B2F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A27A32" w:rsidRPr="00A27A32" w:rsidRDefault="00A27A32" w:rsidP="0068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5B4" w:rsidRPr="00684B2F" w:rsidRDefault="004005B4" w:rsidP="00684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05B4" w:rsidRPr="00684B2F" w:rsidSect="00991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EDC"/>
    <w:rsid w:val="002A1B94"/>
    <w:rsid w:val="002B6C27"/>
    <w:rsid w:val="004005B4"/>
    <w:rsid w:val="005428B4"/>
    <w:rsid w:val="00646D7C"/>
    <w:rsid w:val="00684B2F"/>
    <w:rsid w:val="00760F04"/>
    <w:rsid w:val="00991EDC"/>
    <w:rsid w:val="00A27A32"/>
    <w:rsid w:val="00C1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1EDC"/>
  </w:style>
  <w:style w:type="character" w:styleId="a4">
    <w:name w:val="Hyperlink"/>
    <w:basedOn w:val="a0"/>
    <w:uiPriority w:val="99"/>
    <w:semiHidden/>
    <w:unhideWhenUsed/>
    <w:rsid w:val="00991EDC"/>
    <w:rPr>
      <w:color w:val="0000FF"/>
      <w:u w:val="single"/>
    </w:rPr>
  </w:style>
  <w:style w:type="paragraph" w:customStyle="1" w:styleId="c2">
    <w:name w:val="c2"/>
    <w:basedOn w:val="a"/>
    <w:rsid w:val="006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4B2F"/>
  </w:style>
  <w:style w:type="paragraph" w:customStyle="1" w:styleId="c15">
    <w:name w:val="c15"/>
    <w:basedOn w:val="a"/>
    <w:rsid w:val="006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84B2F"/>
  </w:style>
  <w:style w:type="paragraph" w:customStyle="1" w:styleId="c22">
    <w:name w:val="c22"/>
    <w:basedOn w:val="a"/>
    <w:rsid w:val="006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9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0599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413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8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0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5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dat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2020-08-17T09:56:00Z</dcterms:created>
  <dcterms:modified xsi:type="dcterms:W3CDTF">2020-08-17T10:41:00Z</dcterms:modified>
</cp:coreProperties>
</file>