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4F" w:rsidRPr="00A628CE" w:rsidRDefault="00A4474F" w:rsidP="00A447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8CE">
        <w:rPr>
          <w:rFonts w:ascii="Times New Roman" w:hAnsi="Times New Roman" w:cs="Times New Roman"/>
          <w:b/>
          <w:sz w:val="32"/>
          <w:szCs w:val="32"/>
        </w:rPr>
        <w:t>МДОУ «Детский сад №75»</w:t>
      </w:r>
    </w:p>
    <w:p w:rsidR="00A4474F" w:rsidRDefault="00A4474F" w:rsidP="00A447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A4474F" w:rsidRPr="00A628CE" w:rsidRDefault="00A4474F" w:rsidP="00A447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</w:t>
      </w:r>
      <w:r w:rsidR="002857DC">
        <w:rPr>
          <w:rFonts w:ascii="Times New Roman" w:hAnsi="Times New Roman" w:cs="Times New Roman"/>
          <w:b/>
          <w:sz w:val="32"/>
          <w:szCs w:val="32"/>
        </w:rPr>
        <w:t>Детская тревожность или как победить чувство тревоги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A4474F" w:rsidRPr="00A628CE" w:rsidRDefault="00A4474F" w:rsidP="00A4474F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A4474F" w:rsidRPr="00A628CE" w:rsidRDefault="00A4474F" w:rsidP="00A4474F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</w:t>
      </w:r>
    </w:p>
    <w:p w:rsidR="00A4474F" w:rsidRPr="00A628CE" w:rsidRDefault="00A4474F" w:rsidP="00A4474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28CE"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 w:rsidRPr="00A628CE"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A4474F" w:rsidRDefault="002857DC" w:rsidP="00A4474F">
      <w:pPr>
        <w:pStyle w:val="c6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Март 2023</w:t>
      </w:r>
      <w:r w:rsidR="00A4474F" w:rsidRPr="00A628CE">
        <w:rPr>
          <w:sz w:val="28"/>
          <w:szCs w:val="28"/>
        </w:rPr>
        <w:t>г</w:t>
      </w:r>
    </w:p>
    <w:p w:rsidR="00AD63E1" w:rsidRDefault="002857DC" w:rsidP="00AD63E1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63390" cy="2831465"/>
            <wp:effectExtent l="19050" t="0" r="3810" b="0"/>
            <wp:docPr id="1" name="Рисунок 1" descr="C:\Users\пк\AppData\Local\Microsoft\Windows\INetCache\Content.Word\dc3649650431b8f7091e209a824dca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AppData\Local\Microsoft\Windows\INetCache\Content.Word\dc3649650431b8f7091e209a824dca1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283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662" w:rsidRDefault="00AD3662" w:rsidP="00AD3662">
      <w:pPr>
        <w:rPr>
          <w:rFonts w:ascii="Comic Sans MS" w:hAnsi="Comic Sans MS" w:cs="Comic Sans MS"/>
          <w:sz w:val="28"/>
          <w:szCs w:val="28"/>
        </w:rPr>
      </w:pPr>
    </w:p>
    <w:p w:rsidR="002857DC" w:rsidRPr="002857DC" w:rsidRDefault="002857DC" w:rsidP="002857D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857DC">
        <w:rPr>
          <w:rFonts w:ascii="Times New Roman" w:hAnsi="Times New Roman"/>
          <w:sz w:val="28"/>
          <w:szCs w:val="28"/>
        </w:rPr>
        <w:t>Как правило, взрослые люди по своему характеру и темпераменту очень отличаются друг от друга, следовательно, наши детки тоже разные. Можно разделить на три категории детей по характеру: первая категория — спокойные, тихие и с ними не случается проблем, вторая категория детей – плаксы, часто жалуются; третья категория – живчики и шалуны, с этими детьми порой бывает справиться сложно. Дошкольники нуждаются в доброжелательном отношении, в ласке, в общении, заботе, любви и похвале. Но особенно в нашей помощи и поддержке нуждаются тревожные дети.</w:t>
      </w:r>
    </w:p>
    <w:p w:rsidR="002857DC" w:rsidRDefault="002857DC" w:rsidP="002857D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57DC" w:rsidRDefault="002857DC" w:rsidP="002857D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57DC" w:rsidRDefault="002857DC" w:rsidP="002857D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857DC">
        <w:rPr>
          <w:rFonts w:ascii="Times New Roman" w:hAnsi="Times New Roman"/>
          <w:b/>
          <w:sz w:val="28"/>
          <w:szCs w:val="28"/>
        </w:rPr>
        <w:lastRenderedPageBreak/>
        <w:t>Что означает тревожность?</w:t>
      </w:r>
    </w:p>
    <w:p w:rsidR="002857DC" w:rsidRPr="002857DC" w:rsidRDefault="002857DC" w:rsidP="002857D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857DC">
        <w:rPr>
          <w:rFonts w:ascii="Times New Roman" w:hAnsi="Times New Roman"/>
          <w:sz w:val="28"/>
          <w:szCs w:val="28"/>
        </w:rPr>
        <w:t>Как распознать имеется ли тревожность у ребенка? Как вести себя с тревожным ребенком? Эти и остальные вопросы волнуют всех взрослых.</w:t>
      </w:r>
      <w:r w:rsidRPr="002857DC">
        <w:rPr>
          <w:rFonts w:ascii="Times New Roman" w:hAnsi="Times New Roman"/>
          <w:sz w:val="28"/>
          <w:szCs w:val="28"/>
        </w:rPr>
        <w:br/>
        <w:t xml:space="preserve">Детская тревожность выступает главной особенностью </w:t>
      </w:r>
      <w:proofErr w:type="spellStart"/>
      <w:r w:rsidRPr="002857DC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2857DC">
        <w:rPr>
          <w:rFonts w:ascii="Times New Roman" w:hAnsi="Times New Roman"/>
          <w:sz w:val="28"/>
          <w:szCs w:val="28"/>
        </w:rPr>
        <w:t xml:space="preserve"> ребенка, негативно влияя на все сферы его жизнедеятельности: на развитие, общение, здоровье и общий уровень психологического благополучия.</w:t>
      </w:r>
    </w:p>
    <w:p w:rsidR="002857DC" w:rsidRPr="002857DC" w:rsidRDefault="002857DC" w:rsidP="002857D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857DC">
        <w:rPr>
          <w:rFonts w:ascii="Times New Roman" w:hAnsi="Times New Roman"/>
          <w:sz w:val="28"/>
          <w:szCs w:val="28"/>
        </w:rPr>
        <w:t>Между определениями «тревога и тревожность» есть отличия:</w:t>
      </w:r>
      <w:r w:rsidRPr="002857DC">
        <w:rPr>
          <w:rFonts w:ascii="Times New Roman" w:hAnsi="Times New Roman"/>
          <w:sz w:val="28"/>
          <w:szCs w:val="28"/>
        </w:rPr>
        <w:br/>
        <w:t xml:space="preserve">Тревога – это пробуждение </w:t>
      </w:r>
      <w:proofErr w:type="spellStart"/>
      <w:r w:rsidRPr="002857DC">
        <w:rPr>
          <w:rFonts w:ascii="Times New Roman" w:hAnsi="Times New Roman"/>
          <w:sz w:val="28"/>
          <w:szCs w:val="28"/>
        </w:rPr>
        <w:t>встревоженности</w:t>
      </w:r>
      <w:proofErr w:type="spellEnd"/>
      <w:r w:rsidRPr="002857DC">
        <w:rPr>
          <w:rFonts w:ascii="Times New Roman" w:hAnsi="Times New Roman"/>
          <w:sz w:val="28"/>
          <w:szCs w:val="28"/>
        </w:rPr>
        <w:t xml:space="preserve"> и переживания. Состояние тревоги не всегда можно расценивать как отрицательное самочувствие. Тревога дает человеку внеочередной стимул, что помогает сохранить жизнь и здоровье.</w:t>
      </w:r>
      <w:r w:rsidRPr="002857DC">
        <w:rPr>
          <w:rFonts w:ascii="Times New Roman" w:hAnsi="Times New Roman"/>
          <w:sz w:val="28"/>
          <w:szCs w:val="28"/>
        </w:rPr>
        <w:br/>
        <w:t>Тревожность – это индивидуальная, устойчивая психологическая особенность, включает в себя повышенную склонность к беспокойству самых различных моментов из жизни. Это состояние сопутствует человеку почти в любом виде деятельности.</w:t>
      </w:r>
    </w:p>
    <w:p w:rsidR="002857DC" w:rsidRPr="002857DC" w:rsidRDefault="002857DC" w:rsidP="002857D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857DC">
        <w:rPr>
          <w:rFonts w:ascii="Times New Roman" w:hAnsi="Times New Roman"/>
          <w:sz w:val="28"/>
          <w:szCs w:val="28"/>
        </w:rPr>
        <w:t>Итак, тревога – это краткое проявление беспокойства и волнения. Тревожность – устойчивое состояние проявления тревоги.</w:t>
      </w:r>
      <w:r w:rsidRPr="002857DC">
        <w:rPr>
          <w:rFonts w:ascii="Times New Roman" w:hAnsi="Times New Roman"/>
          <w:sz w:val="28"/>
          <w:szCs w:val="28"/>
        </w:rPr>
        <w:br/>
        <w:t>К примеру, происходит так, что дошкольник переживает, трясётся перед выступлением на важном мероприятии. Но это беспокойство проявляется в единичном разе, иногда в подобных ситуациях он остается сдержанней. В этом моменте мы говорим о тревоге. Если же состояние тревоги неоднократно повторяется в одних и тех же ситуациях, или в других ситуациях, таких как: при общении с незнакомыми взрослыми, детьми; при ответе на вопрос во время занятия и т.д., то следует обратить внимание — это тревожность.</w:t>
      </w:r>
    </w:p>
    <w:p w:rsidR="002857DC" w:rsidRPr="002857DC" w:rsidRDefault="002857DC" w:rsidP="002857D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857DC">
        <w:rPr>
          <w:rFonts w:ascii="Times New Roman" w:hAnsi="Times New Roman"/>
          <w:b/>
          <w:sz w:val="28"/>
          <w:szCs w:val="28"/>
        </w:rPr>
        <w:t>Факторы возникновения тревожности:</w:t>
      </w:r>
      <w:r w:rsidRPr="002857DC">
        <w:rPr>
          <w:rFonts w:ascii="Times New Roman" w:hAnsi="Times New Roman"/>
          <w:sz w:val="28"/>
          <w:szCs w:val="28"/>
        </w:rPr>
        <w:br/>
        <w:t>1. Недостаточная поддержка, забота со стороны взрослых. Из благоприятных семей дети также могут испытывать нехватку подобных чувств. Поэтому каждый шажок навстречу к сыну или дочери, похвала, ласка помогают им, создать чувство комфорта и защищенности.</w:t>
      </w:r>
      <w:r w:rsidRPr="002857DC">
        <w:rPr>
          <w:rFonts w:ascii="Times New Roman" w:hAnsi="Times New Roman"/>
          <w:sz w:val="28"/>
          <w:szCs w:val="28"/>
        </w:rPr>
        <w:br/>
      </w:r>
      <w:r w:rsidRPr="002857DC">
        <w:rPr>
          <w:rFonts w:ascii="Times New Roman" w:hAnsi="Times New Roman"/>
          <w:sz w:val="28"/>
          <w:szCs w:val="28"/>
        </w:rPr>
        <w:lastRenderedPageBreak/>
        <w:t>2. Несоответствующие, завышенные требования.</w:t>
      </w:r>
      <w:r w:rsidRPr="002857DC">
        <w:rPr>
          <w:rFonts w:ascii="Times New Roman" w:hAnsi="Times New Roman"/>
          <w:sz w:val="28"/>
          <w:szCs w:val="28"/>
        </w:rPr>
        <w:br/>
        <w:t>3. Неодобрительные требования, предъявляемые детям.</w:t>
      </w:r>
      <w:r w:rsidRPr="002857DC">
        <w:rPr>
          <w:rFonts w:ascii="Times New Roman" w:hAnsi="Times New Roman"/>
          <w:sz w:val="28"/>
          <w:szCs w:val="28"/>
        </w:rPr>
        <w:br/>
        <w:t>4. Противоречивые запросы, которые предъявляют родители.</w:t>
      </w:r>
      <w:r w:rsidRPr="002857DC">
        <w:rPr>
          <w:rFonts w:ascii="Times New Roman" w:hAnsi="Times New Roman"/>
          <w:sz w:val="28"/>
          <w:szCs w:val="28"/>
        </w:rPr>
        <w:br/>
        <w:t>5. Высокая тревожн</w:t>
      </w:r>
      <w:r>
        <w:rPr>
          <w:rFonts w:ascii="Times New Roman" w:hAnsi="Times New Roman"/>
          <w:sz w:val="28"/>
          <w:szCs w:val="28"/>
        </w:rPr>
        <w:t>ость родителей передается ребёнку</w:t>
      </w:r>
      <w:r w:rsidRPr="002857DC">
        <w:rPr>
          <w:rFonts w:ascii="Times New Roman" w:hAnsi="Times New Roman"/>
          <w:sz w:val="28"/>
          <w:szCs w:val="28"/>
        </w:rPr>
        <w:t>. Уровень тревожности детей возрастает, если взрослые не удовлетворены своей работой, материальным положением или жилищным условиям;</w:t>
      </w:r>
      <w:r w:rsidRPr="002857DC">
        <w:rPr>
          <w:rFonts w:ascii="Times New Roman" w:hAnsi="Times New Roman"/>
          <w:sz w:val="28"/>
          <w:szCs w:val="28"/>
        </w:rPr>
        <w:br/>
        <w:t>6. В конфликтных семьях тревожность у детей возрастает в два раза.</w:t>
      </w:r>
      <w:r w:rsidRPr="002857DC">
        <w:rPr>
          <w:rFonts w:ascii="Times New Roman" w:hAnsi="Times New Roman"/>
          <w:sz w:val="28"/>
          <w:szCs w:val="28"/>
        </w:rPr>
        <w:br/>
        <w:t>7. Авторитарный стиль воспитания воздействует на высокий уровень тревожности детей.</w:t>
      </w:r>
    </w:p>
    <w:p w:rsidR="002857DC" w:rsidRPr="002857DC" w:rsidRDefault="002857DC" w:rsidP="002857D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857DC">
        <w:rPr>
          <w:rFonts w:ascii="Times New Roman" w:hAnsi="Times New Roman"/>
          <w:sz w:val="28"/>
          <w:szCs w:val="28"/>
        </w:rPr>
        <w:t>Большая часть родителей встревоженных деток не осознают, как собственное поведение влияет на характер ребенка. Огромное количество упрёков, высказываний, криков, может вызвать у ребёнка не только враждебность, но и тревогу, а иногда и то, и другое. Взрослым предлагаем хотя бы в течение дня записывать все высказывания, упреки, которые они сделали или хотели сделать ребенку. В конце дня необходимо подчеркнуть те из них, которые способствовали не к лучшим переменам а, напротив, к худшим переменам взаимоотношений с сыном или дочерью. Если родителям все же не получается справиться со своими качествами, предлагаем несколько способов от избавления р</w:t>
      </w:r>
      <w:r>
        <w:rPr>
          <w:rFonts w:ascii="Times New Roman" w:hAnsi="Times New Roman"/>
          <w:sz w:val="28"/>
          <w:szCs w:val="28"/>
        </w:rPr>
        <w:t>аздражения:</w:t>
      </w:r>
    </w:p>
    <w:p w:rsidR="002857DC" w:rsidRPr="002857DC" w:rsidRDefault="002857DC" w:rsidP="002857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857DC">
        <w:rPr>
          <w:rFonts w:ascii="Times New Roman" w:hAnsi="Times New Roman"/>
          <w:sz w:val="28"/>
          <w:szCs w:val="28"/>
        </w:rPr>
        <w:t>1. Обращайте внимание на себя, особенно в те минуты, когда чувствуете, что вас охватывает, нервозность и приближаетесь к стрессовой ситуации, когда легко вас вывести из равновесия.</w:t>
      </w:r>
      <w:r w:rsidRPr="002857DC">
        <w:rPr>
          <w:rFonts w:ascii="Times New Roman" w:hAnsi="Times New Roman"/>
          <w:sz w:val="28"/>
          <w:szCs w:val="28"/>
        </w:rPr>
        <w:br/>
        <w:t>2. Старайтесь исправить взаимоотношения со своим ребенком, чтобы он чувствовал себя с вами спокойно и уверенно.</w:t>
      </w:r>
      <w:r w:rsidRPr="002857DC">
        <w:rPr>
          <w:rFonts w:ascii="Times New Roman" w:hAnsi="Times New Roman"/>
          <w:sz w:val="28"/>
          <w:szCs w:val="28"/>
        </w:rPr>
        <w:br/>
        <w:t>3. Пришедшие неблагоприятные либо благоприятные вести. Нужно предварительно к ним подготовиться. Попробуйте, предвидеть плюсы и минусы, прежде чем перейти к разговору с детьми.</w:t>
      </w:r>
      <w:r w:rsidRPr="002857DC">
        <w:rPr>
          <w:rFonts w:ascii="Times New Roman" w:hAnsi="Times New Roman"/>
          <w:sz w:val="28"/>
          <w:szCs w:val="28"/>
        </w:rPr>
        <w:br/>
        <w:t>4. Попытайтесь почувствовать и устранить допустимые повседневные удары, которые могут привести к раздражению.</w:t>
      </w:r>
      <w:r w:rsidRPr="002857DC">
        <w:rPr>
          <w:rFonts w:ascii="Times New Roman" w:hAnsi="Times New Roman"/>
          <w:sz w:val="28"/>
          <w:szCs w:val="28"/>
        </w:rPr>
        <w:br/>
      </w:r>
      <w:r w:rsidRPr="002857DC">
        <w:rPr>
          <w:rFonts w:ascii="Times New Roman" w:hAnsi="Times New Roman"/>
          <w:sz w:val="28"/>
          <w:szCs w:val="28"/>
        </w:rPr>
        <w:lastRenderedPageBreak/>
        <w:t>5. Если у вас плохое настроение, необходимо рассказать о вашем состоянии детям.</w:t>
      </w:r>
    </w:p>
    <w:p w:rsidR="002857DC" w:rsidRPr="002857DC" w:rsidRDefault="002857DC" w:rsidP="002857D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857DC">
        <w:rPr>
          <w:rFonts w:ascii="Times New Roman" w:hAnsi="Times New Roman"/>
          <w:b/>
          <w:sz w:val="28"/>
          <w:szCs w:val="28"/>
        </w:rPr>
        <w:t>Восемь сре</w:t>
      </w:r>
      <w:proofErr w:type="gramStart"/>
      <w:r w:rsidRPr="002857DC">
        <w:rPr>
          <w:rFonts w:ascii="Times New Roman" w:hAnsi="Times New Roman"/>
          <w:b/>
          <w:sz w:val="28"/>
          <w:szCs w:val="28"/>
        </w:rPr>
        <w:t>дств к п</w:t>
      </w:r>
      <w:proofErr w:type="gramEnd"/>
      <w:r w:rsidRPr="002857DC">
        <w:rPr>
          <w:rFonts w:ascii="Times New Roman" w:hAnsi="Times New Roman"/>
          <w:b/>
          <w:sz w:val="28"/>
          <w:szCs w:val="28"/>
        </w:rPr>
        <w:t>овышению самооценки:</w:t>
      </w:r>
      <w:r w:rsidRPr="002857DC">
        <w:rPr>
          <w:rFonts w:ascii="Times New Roman" w:hAnsi="Times New Roman"/>
          <w:sz w:val="28"/>
          <w:szCs w:val="28"/>
        </w:rPr>
        <w:br/>
        <w:t>1. Старайтесь смотреть на окружение положительно.</w:t>
      </w:r>
      <w:r w:rsidRPr="002857DC">
        <w:rPr>
          <w:rFonts w:ascii="Times New Roman" w:hAnsi="Times New Roman"/>
          <w:sz w:val="28"/>
          <w:szCs w:val="28"/>
        </w:rPr>
        <w:br/>
        <w:t>2. В первую очередь научитесь уважать самого себя: составьте перечень своих достоинств; убедитесь в том, что Вы соответствуете по описанию.</w:t>
      </w:r>
      <w:r w:rsidRPr="002857DC">
        <w:rPr>
          <w:rFonts w:ascii="Times New Roman" w:hAnsi="Times New Roman"/>
          <w:sz w:val="28"/>
          <w:szCs w:val="28"/>
        </w:rPr>
        <w:br/>
        <w:t>3. Попробуйте относиться к людям так, как вы хотите, чтобы о вас высказывались.</w:t>
      </w:r>
      <w:r w:rsidRPr="002857DC">
        <w:rPr>
          <w:rFonts w:ascii="Times New Roman" w:hAnsi="Times New Roman"/>
          <w:sz w:val="28"/>
          <w:szCs w:val="28"/>
        </w:rPr>
        <w:br/>
        <w:t>4. Научитесь считаться своим мнением самостоятельно.</w:t>
      </w:r>
      <w:r w:rsidRPr="002857DC">
        <w:rPr>
          <w:rFonts w:ascii="Times New Roman" w:hAnsi="Times New Roman"/>
          <w:sz w:val="28"/>
          <w:szCs w:val="28"/>
        </w:rPr>
        <w:br/>
        <w:t>5. Пробуйте избегать то, что Вам не приносить удовлетворение в самой себе.</w:t>
      </w:r>
      <w:r w:rsidRPr="002857DC">
        <w:rPr>
          <w:rFonts w:ascii="Times New Roman" w:hAnsi="Times New Roman"/>
          <w:sz w:val="28"/>
          <w:szCs w:val="28"/>
        </w:rPr>
        <w:br/>
        <w:t>6. Почувствуйте, то во что вы верите: в судьбу, в человека, и тогда вы приобретете жизненные силы.</w:t>
      </w:r>
      <w:r w:rsidRPr="002857DC">
        <w:rPr>
          <w:rFonts w:ascii="Times New Roman" w:hAnsi="Times New Roman"/>
          <w:sz w:val="28"/>
          <w:szCs w:val="28"/>
        </w:rPr>
        <w:br/>
        <w:t>7. «Риск – благородное дело»: делайте первые шаги к ответственности, пусть малая доля риска будет невелика.</w:t>
      </w:r>
      <w:r w:rsidRPr="002857DC">
        <w:rPr>
          <w:rFonts w:ascii="Times New Roman" w:hAnsi="Times New Roman"/>
          <w:sz w:val="28"/>
          <w:szCs w:val="28"/>
        </w:rPr>
        <w:br/>
        <w:t>8. Окружайте себя положительным влиянием, то, что вам приносит удовольствие.</w:t>
      </w:r>
    </w:p>
    <w:p w:rsidR="002857DC" w:rsidRPr="002857DC" w:rsidRDefault="002857DC" w:rsidP="002857D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857DC">
        <w:rPr>
          <w:rFonts w:ascii="Times New Roman" w:hAnsi="Times New Roman"/>
          <w:b/>
          <w:sz w:val="28"/>
          <w:szCs w:val="28"/>
        </w:rPr>
        <w:t>Портрет тревожного ребенка.</w:t>
      </w:r>
      <w:r w:rsidRPr="002857DC">
        <w:rPr>
          <w:rFonts w:ascii="Times New Roman" w:hAnsi="Times New Roman"/>
          <w:b/>
          <w:sz w:val="28"/>
          <w:szCs w:val="28"/>
        </w:rPr>
        <w:br/>
      </w:r>
      <w:r w:rsidRPr="002857DC">
        <w:rPr>
          <w:rFonts w:ascii="Times New Roman" w:hAnsi="Times New Roman"/>
          <w:sz w:val="28"/>
          <w:szCs w:val="28"/>
        </w:rPr>
        <w:t xml:space="preserve">Когда ребенок вступает в незнакомую среду, он настороженно всматривается, что находится вокруг. Не </w:t>
      </w:r>
      <w:proofErr w:type="spellStart"/>
      <w:r w:rsidRPr="002857DC">
        <w:rPr>
          <w:rFonts w:ascii="Times New Roman" w:hAnsi="Times New Roman"/>
          <w:sz w:val="28"/>
          <w:szCs w:val="28"/>
        </w:rPr>
        <w:t>увереннный</w:t>
      </w:r>
      <w:proofErr w:type="spellEnd"/>
      <w:r w:rsidRPr="002857DC">
        <w:rPr>
          <w:rFonts w:ascii="Times New Roman" w:hAnsi="Times New Roman"/>
          <w:sz w:val="28"/>
          <w:szCs w:val="28"/>
        </w:rPr>
        <w:t>, тихо здоровается, застенчив, есть проявление боязни, возможно влажные ладони. Кажется, что он ожидает каких-либо неудач. Этих детей отмечает чрезмерное беспокойство, неуверенность. Иногда они боятся не самого события, а его предчувствия. Они чувствуют себя беспомощными, опасаются играть в новом коллективе в сюжетные игры, и выполнять любую образовательную деятельность.</w:t>
      </w:r>
      <w:r w:rsidRPr="002857DC">
        <w:rPr>
          <w:rFonts w:ascii="Times New Roman" w:hAnsi="Times New Roman"/>
          <w:sz w:val="28"/>
          <w:szCs w:val="28"/>
        </w:rPr>
        <w:br/>
        <w:t>Уровень их самооценки низок, такие дети думают, что они хуже других во всем, что они самые некрасивые, неумные, неуклюжие. Эти дети очень требовательны к себе. Они ищут одобрения, поощрения взрослых во всех делах.</w:t>
      </w:r>
    </w:p>
    <w:p w:rsidR="002857DC" w:rsidRPr="002857DC" w:rsidRDefault="002857DC" w:rsidP="002857D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857DC">
        <w:rPr>
          <w:rFonts w:ascii="Times New Roman" w:hAnsi="Times New Roman"/>
          <w:b/>
          <w:sz w:val="28"/>
          <w:szCs w:val="28"/>
        </w:rPr>
        <w:lastRenderedPageBreak/>
        <w:t>Что делать взрослому, чтобы его ребенок не стал тревожным? А если ребенок уже тревожен. Как ему помочь?</w:t>
      </w:r>
      <w:r w:rsidRPr="002857DC">
        <w:rPr>
          <w:rFonts w:ascii="Times New Roman" w:hAnsi="Times New Roman"/>
          <w:b/>
          <w:sz w:val="28"/>
          <w:szCs w:val="28"/>
        </w:rPr>
        <w:br/>
      </w:r>
      <w:r w:rsidRPr="002857DC">
        <w:rPr>
          <w:rFonts w:ascii="Times New Roman" w:hAnsi="Times New Roman"/>
          <w:sz w:val="28"/>
          <w:szCs w:val="28"/>
        </w:rPr>
        <w:t>Рассмотрим основные правила преодоления тревожности у дошкольника:</w:t>
      </w:r>
      <w:r w:rsidRPr="002857DC">
        <w:rPr>
          <w:rFonts w:ascii="Times New Roman" w:hAnsi="Times New Roman"/>
          <w:sz w:val="28"/>
          <w:szCs w:val="28"/>
        </w:rPr>
        <w:br/>
        <w:t>1. Старайтесь хвалить и поощрять ребенка за что-то, а не просто так.</w:t>
      </w:r>
      <w:r w:rsidRPr="002857DC">
        <w:rPr>
          <w:rFonts w:ascii="Times New Roman" w:hAnsi="Times New Roman"/>
          <w:sz w:val="28"/>
          <w:szCs w:val="28"/>
        </w:rPr>
        <w:br/>
        <w:t>2. Хвалить, нужно искренне, дети очень чувствительны к сказанным словам.</w:t>
      </w:r>
      <w:r w:rsidRPr="002857DC">
        <w:rPr>
          <w:rFonts w:ascii="Times New Roman" w:hAnsi="Times New Roman"/>
          <w:sz w:val="28"/>
          <w:szCs w:val="28"/>
        </w:rPr>
        <w:br/>
        <w:t>3. Приходя, за ребенком в сад похвалите, за «умелые ручки».</w:t>
      </w:r>
      <w:r w:rsidRPr="002857DC">
        <w:rPr>
          <w:rFonts w:ascii="Times New Roman" w:hAnsi="Times New Roman"/>
          <w:sz w:val="28"/>
          <w:szCs w:val="28"/>
        </w:rPr>
        <w:br/>
        <w:t>4. Окликать ребенка по имени.</w:t>
      </w:r>
      <w:r w:rsidRPr="002857DC">
        <w:rPr>
          <w:rFonts w:ascii="Times New Roman" w:hAnsi="Times New Roman"/>
          <w:sz w:val="28"/>
          <w:szCs w:val="28"/>
        </w:rPr>
        <w:br/>
        <w:t>5. Не требуйте от ребенка невозможного, все в своё время.</w:t>
      </w:r>
      <w:r w:rsidRPr="002857DC">
        <w:rPr>
          <w:rFonts w:ascii="Times New Roman" w:hAnsi="Times New Roman"/>
          <w:sz w:val="28"/>
          <w:szCs w:val="28"/>
        </w:rPr>
        <w:br/>
        <w:t>6. Не употребляйте обидных слов, затрагивающие достоинства ребенка.</w:t>
      </w:r>
      <w:r w:rsidRPr="002857DC">
        <w:rPr>
          <w:rFonts w:ascii="Times New Roman" w:hAnsi="Times New Roman"/>
          <w:sz w:val="28"/>
          <w:szCs w:val="28"/>
        </w:rPr>
        <w:br/>
        <w:t>7. Нельзя сравнивать, оценивать своего ребенка с другими!</w:t>
      </w:r>
      <w:r w:rsidRPr="002857DC">
        <w:rPr>
          <w:rFonts w:ascii="Times New Roman" w:hAnsi="Times New Roman"/>
          <w:sz w:val="28"/>
          <w:szCs w:val="28"/>
        </w:rPr>
        <w:br/>
        <w:t>8. Проявляйте творчество, сочиняйте с ребенком сказки, это поможет ребенку отвлечься и выразить свою тревогу и страх.</w:t>
      </w:r>
      <w:r w:rsidRPr="002857DC">
        <w:rPr>
          <w:rFonts w:ascii="Times New Roman" w:hAnsi="Times New Roman"/>
          <w:sz w:val="28"/>
          <w:szCs w:val="28"/>
        </w:rPr>
        <w:br/>
        <w:t>9. Контактируйте с ребенком на уровне его глаз. Это показатель доверительных взаимоотношений.</w:t>
      </w:r>
      <w:r w:rsidRPr="002857DC">
        <w:rPr>
          <w:rFonts w:ascii="Times New Roman" w:hAnsi="Times New Roman"/>
          <w:sz w:val="28"/>
          <w:szCs w:val="28"/>
        </w:rPr>
        <w:br/>
        <w:t>10. Уделяйте ребенку больше внимания, играйте в сюжетно-ролевые игры, такие как «Школа», «Детский сад», так как в игре ребенок учиться управлять своим эмоциональным состоянием.</w:t>
      </w:r>
    </w:p>
    <w:p w:rsidR="002857DC" w:rsidRPr="002857DC" w:rsidRDefault="002857DC" w:rsidP="002857D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857DC">
        <w:rPr>
          <w:rFonts w:ascii="Times New Roman" w:hAnsi="Times New Roman"/>
          <w:sz w:val="28"/>
          <w:szCs w:val="28"/>
        </w:rPr>
        <w:t xml:space="preserve">Мне, как педагогу, хочется отметить, что наши детки очень быстро взрослеют, их будущее в наших руках. Как мы будем относиться к </w:t>
      </w:r>
      <w:proofErr w:type="gramStart"/>
      <w:r w:rsidRPr="002857DC">
        <w:rPr>
          <w:rFonts w:ascii="Times New Roman" w:hAnsi="Times New Roman"/>
          <w:sz w:val="28"/>
          <w:szCs w:val="28"/>
        </w:rPr>
        <w:t>жизни</w:t>
      </w:r>
      <w:proofErr w:type="gramEnd"/>
      <w:r w:rsidRPr="002857DC">
        <w:rPr>
          <w:rFonts w:ascii="Times New Roman" w:hAnsi="Times New Roman"/>
          <w:sz w:val="28"/>
          <w:szCs w:val="28"/>
        </w:rPr>
        <w:t xml:space="preserve"> и показывать наши достоинства и недостатки, они также в дальнейшем будут проявлять в окружении, Будьте терпимее, и относитесь к своим детям очень трепетно. Запомните наши дети — это сосуд, который мы наполняем.</w:t>
      </w:r>
    </w:p>
    <w:p w:rsidR="002857DC" w:rsidRPr="002857DC" w:rsidRDefault="002857DC" w:rsidP="002857D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006C2" w:rsidRPr="002857DC" w:rsidRDefault="004006C2" w:rsidP="002857DC">
      <w:pPr>
        <w:ind w:firstLine="708"/>
        <w:rPr>
          <w:sz w:val="28"/>
          <w:szCs w:val="28"/>
        </w:rPr>
      </w:pPr>
    </w:p>
    <w:sectPr w:rsidR="004006C2" w:rsidRPr="002857DC" w:rsidSect="0040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20F"/>
    <w:multiLevelType w:val="hybridMultilevel"/>
    <w:tmpl w:val="0332FD4E"/>
    <w:lvl w:ilvl="0" w:tplc="44C8166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D2133"/>
    <w:multiLevelType w:val="hybridMultilevel"/>
    <w:tmpl w:val="BC162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4474F"/>
    <w:rsid w:val="002857DC"/>
    <w:rsid w:val="004006C2"/>
    <w:rsid w:val="00637FF3"/>
    <w:rsid w:val="00916BB0"/>
    <w:rsid w:val="00A4474F"/>
    <w:rsid w:val="00AD3662"/>
    <w:rsid w:val="00AD63E1"/>
    <w:rsid w:val="00C1265D"/>
    <w:rsid w:val="00CE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4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4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47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3E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85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пк</cp:lastModifiedBy>
  <cp:revision>3</cp:revision>
  <dcterms:created xsi:type="dcterms:W3CDTF">2022-12-04T14:28:00Z</dcterms:created>
  <dcterms:modified xsi:type="dcterms:W3CDTF">2023-03-03T10:53:00Z</dcterms:modified>
</cp:coreProperties>
</file>