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ED" w:rsidRPr="00B74214" w:rsidRDefault="00386DED" w:rsidP="00386DED">
      <w:pPr>
        <w:pStyle w:val="a5"/>
        <w:ind w:firstLine="567"/>
        <w:jc w:val="center"/>
        <w:rPr>
          <w:rFonts w:ascii="Comic Sans MS" w:hAnsi="Comic Sans MS"/>
          <w:b/>
          <w:bCs/>
          <w:i/>
          <w:color w:val="FFC000"/>
          <w:sz w:val="40"/>
          <w:szCs w:val="40"/>
          <w:u w:val="single"/>
          <w:lang w:eastAsia="ru-RU"/>
        </w:rPr>
      </w:pPr>
      <w:r w:rsidRPr="00B74214">
        <w:rPr>
          <w:rFonts w:ascii="Comic Sans MS" w:hAnsi="Comic Sans MS"/>
          <w:b/>
          <w:bCs/>
          <w:i/>
          <w:color w:val="FFC000"/>
          <w:sz w:val="40"/>
          <w:szCs w:val="40"/>
          <w:u w:val="single"/>
          <w:lang w:eastAsia="ru-RU"/>
        </w:rPr>
        <w:t>Консультация для родителей</w:t>
      </w:r>
    </w:p>
    <w:p w:rsidR="00386DED" w:rsidRPr="00B74214" w:rsidRDefault="00386DED" w:rsidP="00386DED">
      <w:pPr>
        <w:pStyle w:val="a5"/>
        <w:ind w:firstLine="567"/>
        <w:jc w:val="center"/>
        <w:rPr>
          <w:rFonts w:ascii="Comic Sans MS" w:hAnsi="Comic Sans MS"/>
          <w:b/>
          <w:bCs/>
          <w:i/>
          <w:color w:val="FFC000"/>
          <w:sz w:val="40"/>
          <w:szCs w:val="40"/>
          <w:u w:val="single"/>
          <w:lang w:eastAsia="ru-RU"/>
        </w:rPr>
      </w:pPr>
      <w:r w:rsidRPr="00B74214">
        <w:rPr>
          <w:rFonts w:ascii="Comic Sans MS" w:hAnsi="Comic Sans MS"/>
          <w:b/>
          <w:bCs/>
          <w:i/>
          <w:color w:val="FFC000"/>
          <w:sz w:val="40"/>
          <w:szCs w:val="40"/>
          <w:u w:val="single"/>
          <w:lang w:eastAsia="ru-RU"/>
        </w:rPr>
        <w:t>«Летние забавы для дошкольников с пользой!»</w:t>
      </w:r>
    </w:p>
    <w:p w:rsidR="00386DED" w:rsidRDefault="00386DED" w:rsidP="00386DED">
      <w:pPr>
        <w:pStyle w:val="a5"/>
        <w:ind w:firstLine="567"/>
        <w:rPr>
          <w:rFonts w:ascii="Comic Sans MS" w:hAnsi="Comic Sans MS"/>
          <w:sz w:val="24"/>
          <w:szCs w:val="24"/>
          <w:lang w:eastAsia="ru-RU"/>
        </w:rPr>
      </w:pPr>
      <w:r w:rsidRPr="00386DED">
        <w:rPr>
          <w:rFonts w:ascii="Comic Sans MS" w:hAnsi="Comic Sans MS"/>
          <w:sz w:val="40"/>
          <w:szCs w:val="40"/>
          <w:lang w:eastAsia="ru-RU"/>
        </w:rPr>
        <w:br/>
      </w:r>
      <w:r w:rsidRPr="00386DED">
        <w:rPr>
          <w:rFonts w:ascii="Comic Sans MS" w:hAnsi="Comic Sans MS"/>
          <w:i/>
          <w:color w:val="00B0F0"/>
          <w:sz w:val="24"/>
          <w:szCs w:val="24"/>
          <w:lang w:eastAsia="ru-RU"/>
        </w:rPr>
        <w:t>Настало лето – замечательное время года!</w:t>
      </w:r>
      <w:r w:rsidRPr="00386DED">
        <w:rPr>
          <w:rFonts w:ascii="Comic Sans MS" w:hAnsi="Comic Sans MS"/>
          <w:i/>
          <w:color w:val="00B0F0"/>
          <w:sz w:val="24"/>
          <w:szCs w:val="24"/>
          <w:lang w:eastAsia="ru-RU"/>
        </w:rPr>
        <w:br/>
        <w:t>Можно играть на воздухе, закаляться и оздоровляться.</w:t>
      </w:r>
      <w:r w:rsidRPr="00386DED">
        <w:rPr>
          <w:rFonts w:ascii="Comic Sans MS" w:hAnsi="Comic Sans MS"/>
          <w:i/>
          <w:color w:val="00B0F0"/>
          <w:sz w:val="24"/>
          <w:szCs w:val="24"/>
          <w:lang w:eastAsia="ru-RU"/>
        </w:rPr>
        <w:br/>
        <w:t>Летний отдых — это долгожданный отдых и для родителей, и для детей. Поэтому очень важно, чтобы родители с наибольшей пользой распорядились этим драгоценным временем. Необходимо объяснить детям, что купаться, плавать, загорать полезно для здоровья только в том случае, если соблюдать определенные правила безопасности.</w:t>
      </w:r>
      <w:r w:rsidRPr="00386DED">
        <w:rPr>
          <w:rFonts w:ascii="Comic Sans MS" w:hAnsi="Comic Sans MS"/>
          <w:color w:val="00B0F0"/>
          <w:sz w:val="24"/>
          <w:szCs w:val="24"/>
          <w:lang w:eastAsia="ru-RU"/>
        </w:rPr>
        <w:br/>
      </w:r>
      <w:r w:rsidRPr="00386DED">
        <w:rPr>
          <w:rFonts w:ascii="Comic Sans MS" w:hAnsi="Comic Sans MS"/>
          <w:b/>
          <w:bCs/>
          <w:sz w:val="24"/>
          <w:szCs w:val="24"/>
          <w:lang w:eastAsia="ru-RU"/>
        </w:rPr>
        <w:t>Чтобы отдых принес только удовольствие вам и вашему ребенку постарайтесь соблюдать некоторые правила:</w:t>
      </w:r>
      <w:r w:rsidRPr="00386DED">
        <w:rPr>
          <w:rFonts w:ascii="Comic Sans MS" w:hAnsi="Comic Sans MS"/>
          <w:sz w:val="24"/>
          <w:szCs w:val="24"/>
          <w:lang w:eastAsia="ru-RU"/>
        </w:rPr>
        <w:br/>
        <w:t xml:space="preserve">1. Если вы занимаетесь со своим ребенком, помните, что эти </w:t>
      </w:r>
      <w:r w:rsidRPr="00386DED">
        <w:rPr>
          <w:rFonts w:ascii="Comic Sans MS" w:hAnsi="Comic Sans MS"/>
          <w:color w:val="FF0000"/>
          <w:sz w:val="24"/>
          <w:szCs w:val="24"/>
          <w:lang w:eastAsia="ru-RU"/>
        </w:rPr>
        <w:t>занятия</w:t>
      </w:r>
      <w:r w:rsidRPr="00386DED">
        <w:rPr>
          <w:rFonts w:ascii="Comic Sans MS" w:hAnsi="Comic Sans MS"/>
          <w:sz w:val="24"/>
          <w:szCs w:val="24"/>
          <w:lang w:eastAsia="ru-RU"/>
        </w:rPr>
        <w:t xml:space="preserve"> должны быть </w:t>
      </w:r>
      <w:r w:rsidRPr="00386DED">
        <w:rPr>
          <w:rFonts w:ascii="Comic Sans MS" w:hAnsi="Comic Sans MS"/>
          <w:color w:val="FF0000"/>
          <w:sz w:val="24"/>
          <w:szCs w:val="24"/>
          <w:lang w:eastAsia="ru-RU"/>
        </w:rPr>
        <w:t>короткими и проводить их лучше в утренние часы. </w:t>
      </w:r>
      <w:r w:rsidRPr="00386DED">
        <w:rPr>
          <w:rFonts w:ascii="Comic Sans MS" w:hAnsi="Comic Sans MS"/>
          <w:color w:val="FF0000"/>
          <w:sz w:val="24"/>
          <w:szCs w:val="24"/>
          <w:lang w:eastAsia="ru-RU"/>
        </w:rPr>
        <w:br/>
      </w:r>
      <w:r w:rsidRPr="00386DED">
        <w:rPr>
          <w:rFonts w:ascii="Comic Sans MS" w:hAnsi="Comic Sans MS"/>
          <w:sz w:val="24"/>
          <w:szCs w:val="24"/>
          <w:lang w:eastAsia="ru-RU"/>
        </w:rPr>
        <w:t>2. Следует помнить, что выезжая за город, или путешествуя по миру, следует обсуждать с ребенком полученные впечатления. Ваша задача расширять кругозор детей, соединяя имеющиеся знания и жизненный опыт ребенка.</w:t>
      </w:r>
      <w:r w:rsidRPr="00386DED">
        <w:rPr>
          <w:rFonts w:ascii="Comic Sans MS" w:hAnsi="Comic Sans MS"/>
          <w:sz w:val="24"/>
          <w:szCs w:val="24"/>
          <w:lang w:eastAsia="ru-RU"/>
        </w:rPr>
        <w:br/>
        <w:t xml:space="preserve">3. Всеми силами </w:t>
      </w:r>
      <w:r w:rsidRPr="00386DED">
        <w:rPr>
          <w:rFonts w:ascii="Comic Sans MS" w:hAnsi="Comic Sans MS"/>
          <w:color w:val="FF0000"/>
          <w:sz w:val="24"/>
          <w:szCs w:val="24"/>
          <w:lang w:eastAsia="ru-RU"/>
        </w:rPr>
        <w:t>отвлекайте ребенка от телевизора и компьютера</w:t>
      </w:r>
      <w:r w:rsidRPr="00386DED">
        <w:rPr>
          <w:rFonts w:ascii="Comic Sans MS" w:hAnsi="Comic Sans MS"/>
          <w:sz w:val="24"/>
          <w:szCs w:val="24"/>
          <w:lang w:eastAsia="ru-RU"/>
        </w:rPr>
        <w:t xml:space="preserve">, проводите все свободное время на свежем воздухе, купайтесь, катайтесь на велосипеде, самокате, роликах, играйте в футбол. </w:t>
      </w:r>
      <w:r w:rsidRPr="00386DED">
        <w:rPr>
          <w:rFonts w:ascii="Comic Sans MS" w:hAnsi="Comic Sans MS"/>
          <w:color w:val="FF0000"/>
          <w:sz w:val="24"/>
          <w:szCs w:val="24"/>
          <w:lang w:eastAsia="ru-RU"/>
        </w:rPr>
        <w:t>Лето – это укрепление здоровья ребенка и от того как он отдохнет во многом зависит его здоровье весь следующий учебный год.</w:t>
      </w:r>
      <w:r w:rsidRPr="00386DED">
        <w:rPr>
          <w:rFonts w:ascii="Comic Sans MS" w:hAnsi="Comic Sans MS"/>
          <w:color w:val="FF0000"/>
          <w:sz w:val="24"/>
          <w:szCs w:val="24"/>
          <w:lang w:eastAsia="ru-RU"/>
        </w:rPr>
        <w:br/>
      </w:r>
      <w:r w:rsidRPr="00386DED">
        <w:rPr>
          <w:rFonts w:ascii="Comic Sans MS" w:hAnsi="Comic Sans MS"/>
          <w:sz w:val="24"/>
          <w:szCs w:val="24"/>
          <w:lang w:eastAsia="ru-RU"/>
        </w:rPr>
        <w:t xml:space="preserve">4. Старайтесь соблюдать </w:t>
      </w:r>
      <w:r w:rsidRPr="00386DED">
        <w:rPr>
          <w:rFonts w:ascii="Comic Sans MS" w:hAnsi="Comic Sans MS"/>
          <w:color w:val="FF0000"/>
          <w:sz w:val="24"/>
          <w:szCs w:val="24"/>
          <w:lang w:eastAsia="ru-RU"/>
        </w:rPr>
        <w:t>режим дня, иначе очень трудно к нему возвращаться в сентябре</w:t>
      </w:r>
      <w:r w:rsidRPr="00386DED">
        <w:rPr>
          <w:rFonts w:ascii="Comic Sans MS" w:hAnsi="Comic Sans MS"/>
          <w:sz w:val="24"/>
          <w:szCs w:val="24"/>
          <w:lang w:eastAsia="ru-RU"/>
        </w:rPr>
        <w:t>. Не забывайте, что недосыпание развивает неврозы, возрастает утомление. Ребенок должен спать не менее 10 часов.</w:t>
      </w:r>
      <w:r w:rsidRPr="00386DED">
        <w:rPr>
          <w:rFonts w:ascii="Comic Sans MS" w:hAnsi="Comic Sans MS"/>
          <w:sz w:val="24"/>
          <w:szCs w:val="24"/>
          <w:lang w:eastAsia="ru-RU"/>
        </w:rPr>
        <w:br/>
        <w:t>5. Следите за питанием ребенка. Мороженое, газировка, не принесут здоровья вашему ребенку.</w:t>
      </w:r>
      <w:r w:rsidRPr="00386DED">
        <w:rPr>
          <w:rFonts w:ascii="Comic Sans MS" w:hAnsi="Comic Sans MS"/>
          <w:sz w:val="24"/>
          <w:szCs w:val="24"/>
          <w:lang w:eastAsia="ru-RU"/>
        </w:rPr>
        <w:br/>
        <w:t>6. Выбирайте только те виды отдыха, которые устроят вас и вашего ребенка.</w:t>
      </w:r>
      <w:r w:rsidRPr="00386DED">
        <w:rPr>
          <w:rFonts w:ascii="Comic Sans MS" w:hAnsi="Comic Sans MS"/>
          <w:sz w:val="24"/>
          <w:szCs w:val="24"/>
          <w:lang w:eastAsia="ru-RU"/>
        </w:rPr>
        <w:br/>
        <w:t xml:space="preserve">7. Планируя экскурсию на отдыхе, обсудите с ребенком заранее, как он к этому относится, если реакция негативна, попробуйте найти компромисс. </w:t>
      </w:r>
    </w:p>
    <w:p w:rsidR="00386DED" w:rsidRDefault="00386DED" w:rsidP="00386DED">
      <w:pPr>
        <w:pStyle w:val="a5"/>
        <w:numPr>
          <w:ilvl w:val="0"/>
          <w:numId w:val="2"/>
        </w:numPr>
        <w:jc w:val="center"/>
        <w:rPr>
          <w:rFonts w:ascii="Comic Sans MS" w:hAnsi="Comic Sans MS"/>
          <w:sz w:val="24"/>
          <w:szCs w:val="24"/>
          <w:lang w:eastAsia="ru-RU"/>
        </w:rPr>
      </w:pPr>
      <w:r w:rsidRPr="00386DED">
        <w:rPr>
          <w:rFonts w:ascii="Comic Sans MS" w:hAnsi="Comic Sans MS"/>
          <w:sz w:val="24"/>
          <w:szCs w:val="24"/>
          <w:lang w:eastAsia="ru-RU"/>
        </w:rPr>
        <w:t>9. Заведите с детьми разговор о летнем отдыхе и любимом всеми занятии – купании (в реке, море, озере). Подчеркните различия между морем, рекой, озером. Напомните о знаках, запрещающих купаться.</w:t>
      </w:r>
      <w:r w:rsidRPr="00386DED">
        <w:rPr>
          <w:rFonts w:ascii="Comic Sans MS" w:hAnsi="Comic Sans MS"/>
          <w:sz w:val="24"/>
          <w:szCs w:val="24"/>
          <w:lang w:eastAsia="ru-RU"/>
        </w:rPr>
        <w:br/>
      </w:r>
      <w:r w:rsidRPr="00386DED">
        <w:rPr>
          <w:rFonts w:ascii="Comic Sans MS" w:hAnsi="Comic Sans MS"/>
          <w:b/>
          <w:bCs/>
          <w:sz w:val="24"/>
          <w:szCs w:val="24"/>
          <w:lang w:eastAsia="ru-RU"/>
        </w:rPr>
        <w:t>Помните:</w:t>
      </w:r>
      <w:r w:rsidRPr="00386DED">
        <w:rPr>
          <w:rFonts w:ascii="Comic Sans MS" w:hAnsi="Comic Sans MS"/>
          <w:sz w:val="24"/>
          <w:szCs w:val="24"/>
          <w:lang w:eastAsia="ru-RU"/>
        </w:rPr>
        <w:br/>
        <w:t xml:space="preserve">Отдых – это хорошо. Неорганизованный отдых – плохо! </w:t>
      </w:r>
    </w:p>
    <w:p w:rsidR="00386DED" w:rsidRDefault="00386DED" w:rsidP="00386DED">
      <w:pPr>
        <w:pStyle w:val="a5"/>
        <w:numPr>
          <w:ilvl w:val="0"/>
          <w:numId w:val="2"/>
        </w:numPr>
        <w:jc w:val="center"/>
        <w:rPr>
          <w:rFonts w:ascii="Comic Sans MS" w:hAnsi="Comic Sans MS"/>
          <w:sz w:val="24"/>
          <w:szCs w:val="24"/>
          <w:lang w:eastAsia="ru-RU"/>
        </w:rPr>
      </w:pPr>
      <w:r w:rsidRPr="00386DED">
        <w:rPr>
          <w:rFonts w:ascii="Comic Sans MS" w:hAnsi="Comic Sans MS"/>
          <w:sz w:val="24"/>
          <w:szCs w:val="24"/>
          <w:lang w:eastAsia="ru-RU"/>
        </w:rPr>
        <w:t xml:space="preserve">Солнце – это прекрасно. Отсутствие тени – плохо! </w:t>
      </w:r>
    </w:p>
    <w:p w:rsidR="00386DED" w:rsidRDefault="00386DED" w:rsidP="00386DED">
      <w:pPr>
        <w:pStyle w:val="a5"/>
        <w:numPr>
          <w:ilvl w:val="0"/>
          <w:numId w:val="2"/>
        </w:numPr>
        <w:jc w:val="center"/>
        <w:rPr>
          <w:rFonts w:ascii="Comic Sans MS" w:hAnsi="Comic Sans MS"/>
          <w:sz w:val="24"/>
          <w:szCs w:val="24"/>
          <w:lang w:eastAsia="ru-RU"/>
        </w:rPr>
      </w:pPr>
      <w:r w:rsidRPr="00386DED">
        <w:rPr>
          <w:rFonts w:ascii="Comic Sans MS" w:hAnsi="Comic Sans MS"/>
          <w:sz w:val="24"/>
          <w:szCs w:val="24"/>
          <w:lang w:eastAsia="ru-RU"/>
        </w:rPr>
        <w:t>Морской воздух, купание – это хорошо.</w:t>
      </w:r>
    </w:p>
    <w:p w:rsidR="00386DED" w:rsidRDefault="00386DED" w:rsidP="00386DED">
      <w:pPr>
        <w:pStyle w:val="a5"/>
        <w:numPr>
          <w:ilvl w:val="0"/>
          <w:numId w:val="2"/>
        </w:numPr>
        <w:jc w:val="center"/>
        <w:rPr>
          <w:rFonts w:ascii="Comic Sans MS" w:hAnsi="Comic Sans MS"/>
          <w:sz w:val="24"/>
          <w:szCs w:val="24"/>
          <w:lang w:eastAsia="ru-RU"/>
        </w:rPr>
      </w:pPr>
      <w:r w:rsidRPr="00386DED">
        <w:rPr>
          <w:rFonts w:ascii="Comic Sans MS" w:hAnsi="Comic Sans MS"/>
          <w:sz w:val="24"/>
          <w:szCs w:val="24"/>
          <w:lang w:eastAsia="ru-RU"/>
        </w:rPr>
        <w:t xml:space="preserve"> Многочасовое купание – плохо! </w:t>
      </w:r>
    </w:p>
    <w:p w:rsidR="00386DED" w:rsidRPr="00386DED" w:rsidRDefault="00386DED" w:rsidP="00386DED">
      <w:pPr>
        <w:pStyle w:val="a5"/>
        <w:numPr>
          <w:ilvl w:val="0"/>
          <w:numId w:val="2"/>
        </w:numPr>
        <w:jc w:val="center"/>
        <w:rPr>
          <w:rFonts w:ascii="Comic Sans MS" w:hAnsi="Comic Sans MS"/>
          <w:sz w:val="24"/>
          <w:szCs w:val="24"/>
          <w:lang w:eastAsia="ru-RU"/>
        </w:rPr>
      </w:pPr>
      <w:r w:rsidRPr="00386DED">
        <w:rPr>
          <w:rFonts w:ascii="Comic Sans MS" w:hAnsi="Comic Sans MS"/>
          <w:sz w:val="24"/>
          <w:szCs w:val="24"/>
          <w:lang w:eastAsia="ru-RU"/>
        </w:rPr>
        <w:lastRenderedPageBreak/>
        <w:t>Купание – прекрасное закаливающее средство</w:t>
      </w:r>
      <w:r w:rsidRPr="00386DED">
        <w:rPr>
          <w:rFonts w:ascii="Comic Sans MS" w:hAnsi="Comic Sans MS"/>
          <w:sz w:val="24"/>
          <w:szCs w:val="24"/>
          <w:lang w:eastAsia="ru-RU"/>
        </w:rPr>
        <w:br/>
        <w:t>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386DED">
        <w:rPr>
          <w:rFonts w:ascii="Comic Sans MS" w:hAnsi="Comic Sans MS"/>
          <w:sz w:val="24"/>
          <w:szCs w:val="24"/>
          <w:lang w:eastAsia="ru-RU"/>
        </w:rPr>
        <w:br/>
      </w:r>
    </w:p>
    <w:p w:rsidR="00386DED" w:rsidRDefault="00386DED" w:rsidP="00386DED">
      <w:pPr>
        <w:pStyle w:val="a5"/>
        <w:ind w:left="720"/>
        <w:rPr>
          <w:rFonts w:ascii="Comic Sans MS" w:hAnsi="Comic Sans MS"/>
          <w:b/>
          <w:bCs/>
          <w:sz w:val="24"/>
          <w:szCs w:val="24"/>
          <w:lang w:eastAsia="ru-RU"/>
        </w:rPr>
      </w:pPr>
      <w:r w:rsidRPr="00386DED">
        <w:rPr>
          <w:rFonts w:ascii="Comic Sans MS" w:hAnsi="Comic Sans MS"/>
          <w:b/>
          <w:bCs/>
          <w:sz w:val="24"/>
          <w:szCs w:val="24"/>
          <w:lang w:eastAsia="ru-RU"/>
        </w:rPr>
        <w:t>При купании необходимо соблюдать правила:</w:t>
      </w:r>
      <w:r w:rsidRPr="00386DED">
        <w:rPr>
          <w:rFonts w:ascii="Comic Sans MS" w:hAnsi="Comic Sans MS"/>
          <w:sz w:val="24"/>
          <w:szCs w:val="24"/>
          <w:lang w:eastAsia="ru-RU"/>
        </w:rPr>
        <w:t> Не разрешается купаться натощак и раньше, чем через 1-1,5 часа после еды.</w:t>
      </w:r>
      <w:r w:rsidRPr="00386DED">
        <w:rPr>
          <w:rFonts w:ascii="Comic Sans MS" w:hAnsi="Comic Sans MS"/>
          <w:sz w:val="24"/>
          <w:szCs w:val="24"/>
          <w:lang w:eastAsia="ru-RU"/>
        </w:rPr>
        <w:br/>
        <w:t>В воде дети должны находиться в движении,</w:t>
      </w:r>
      <w:r w:rsidRPr="00386DED">
        <w:rPr>
          <w:rFonts w:ascii="Comic Sans MS" w:hAnsi="Comic Sans MS"/>
          <w:sz w:val="24"/>
          <w:szCs w:val="24"/>
          <w:lang w:eastAsia="ru-RU"/>
        </w:rPr>
        <w:br/>
        <w:t>при появлении озноба немедленно выйти из воды,</w:t>
      </w:r>
      <w:r w:rsidRPr="00386DED">
        <w:rPr>
          <w:rFonts w:ascii="Comic Sans MS" w:hAnsi="Comic Sans MS"/>
          <w:sz w:val="24"/>
          <w:szCs w:val="24"/>
          <w:lang w:eastAsia="ru-RU"/>
        </w:rPr>
        <w:br/>
        <w:t>нельзя разгорячённым окунаться в прохладную воду.</w:t>
      </w:r>
      <w:r w:rsidRPr="00386DED">
        <w:rPr>
          <w:rFonts w:ascii="Comic Sans MS" w:hAnsi="Comic Sans MS"/>
          <w:sz w:val="24"/>
          <w:szCs w:val="24"/>
          <w:lang w:eastAsia="ru-RU"/>
        </w:rPr>
        <w:br/>
      </w:r>
    </w:p>
    <w:p w:rsidR="00386DED" w:rsidRPr="00386DED" w:rsidRDefault="00386DED" w:rsidP="00386DED">
      <w:pPr>
        <w:pStyle w:val="a5"/>
        <w:rPr>
          <w:rFonts w:ascii="Comic Sans MS" w:hAnsi="Comic Sans MS"/>
          <w:sz w:val="24"/>
          <w:szCs w:val="24"/>
          <w:lang w:eastAsia="ru-RU"/>
        </w:rPr>
      </w:pPr>
      <w:r w:rsidRPr="00386DED">
        <w:rPr>
          <w:rFonts w:ascii="Comic Sans MS" w:hAnsi="Comic Sans MS"/>
          <w:b/>
          <w:bCs/>
          <w:sz w:val="24"/>
          <w:szCs w:val="24"/>
          <w:lang w:eastAsia="ru-RU"/>
        </w:rPr>
        <w:t>Как совмещать отдых и чтение</w:t>
      </w:r>
      <w:r w:rsidRPr="00386DED">
        <w:rPr>
          <w:rFonts w:ascii="Comic Sans MS" w:hAnsi="Comic Sans MS"/>
          <w:sz w:val="24"/>
          <w:szCs w:val="24"/>
          <w:lang w:eastAsia="ru-RU"/>
        </w:rPr>
        <w:br/>
        <w:t>Лето - время отдыха, но не стоит забывать и о книгах. Пусть ребёнок прочитает вслух вам небольшой рассказ и не только перескажет его, а скажет, что он думает о поступках героев, выскажет своё мнение, попытается рассуждать. Тем самым связная речь будет постоянно развиваться, а словарный запас вашего ребёнка станет богаче.</w:t>
      </w:r>
      <w:r w:rsidRPr="00386DED">
        <w:rPr>
          <w:rFonts w:ascii="Comic Sans MS" w:hAnsi="Comic Sans MS"/>
          <w:sz w:val="24"/>
          <w:szCs w:val="24"/>
          <w:lang w:eastAsia="ru-RU"/>
        </w:rPr>
        <w:br/>
        <w:t>Во время прогулок, поездок вы также можете читать разнообразные вывески, названия магазинов, кафе.</w:t>
      </w:r>
    </w:p>
    <w:p w:rsidR="00386DED" w:rsidRPr="00386DED" w:rsidRDefault="00386DED" w:rsidP="00386DED">
      <w:pPr>
        <w:spacing w:after="0" w:line="240" w:lineRule="auto"/>
        <w:ind w:firstLine="567"/>
        <w:rPr>
          <w:rFonts w:ascii="Comic Sans MS" w:eastAsia="Times New Roman" w:hAnsi="Comic Sans MS" w:cs="Times New Roman"/>
          <w:sz w:val="24"/>
          <w:szCs w:val="24"/>
          <w:lang w:eastAsia="ru-RU"/>
        </w:rPr>
      </w:pPr>
      <w:r w:rsidRPr="00386DED">
        <w:rPr>
          <w:rFonts w:ascii="Comic Sans MS" w:eastAsia="Times New Roman" w:hAnsi="Comic Sans MS" w:cs="Arial"/>
          <w:sz w:val="24"/>
          <w:szCs w:val="24"/>
          <w:lang w:eastAsia="ru-RU"/>
        </w:rPr>
        <w:br/>
      </w:r>
      <w:r w:rsidRPr="00386DED">
        <w:rPr>
          <w:rFonts w:ascii="Comic Sans MS" w:eastAsia="Times New Roman" w:hAnsi="Comic Sans MS" w:cs="Arial"/>
          <w:sz w:val="24"/>
          <w:szCs w:val="24"/>
          <w:lang w:eastAsia="ru-RU"/>
        </w:rPr>
        <w:br/>
      </w:r>
    </w:p>
    <w:p w:rsidR="00386DED" w:rsidRDefault="00386DED" w:rsidP="00386DED">
      <w:pPr>
        <w:shd w:val="clear" w:color="auto" w:fill="F6F9FA"/>
        <w:spacing w:after="408" w:line="240" w:lineRule="auto"/>
        <w:ind w:firstLine="567"/>
        <w:rPr>
          <w:rFonts w:ascii="Comic Sans MS" w:eastAsia="Times New Roman" w:hAnsi="Comic Sans MS" w:cs="Arial"/>
          <w:sz w:val="24"/>
          <w:szCs w:val="24"/>
          <w:lang w:eastAsia="ru-RU"/>
        </w:rPr>
      </w:pPr>
      <w:r w:rsidRPr="00386DED">
        <w:rPr>
          <w:rFonts w:ascii="Comic Sans MS" w:eastAsia="Times New Roman" w:hAnsi="Comic Sans MS" w:cs="Arial"/>
          <w:b/>
          <w:bCs/>
          <w:sz w:val="24"/>
          <w:szCs w:val="24"/>
          <w:lang w:eastAsia="ru-RU"/>
        </w:rPr>
        <w:t>Подвижные игры с детьми на летнем отдыхе</w:t>
      </w:r>
      <w:r>
        <w:rPr>
          <w:rFonts w:ascii="Comic Sans MS" w:eastAsia="Times New Roman" w:hAnsi="Comic Sans MS" w:cs="Arial"/>
          <w:b/>
          <w:bCs/>
          <w:sz w:val="24"/>
          <w:szCs w:val="24"/>
          <w:lang w:eastAsia="ru-RU"/>
        </w:rPr>
        <w:t>.</w:t>
      </w:r>
      <w:r w:rsidRPr="00386DED">
        <w:rPr>
          <w:rFonts w:ascii="Comic Sans MS" w:eastAsia="Times New Roman" w:hAnsi="Comic Sans MS" w:cs="Arial"/>
          <w:sz w:val="24"/>
          <w:szCs w:val="24"/>
          <w:lang w:eastAsia="ru-RU"/>
        </w:rPr>
        <w:br/>
        <w:t>Проводите больше времени на открытом воздухе в подвижных играх. </w:t>
      </w:r>
      <w:r w:rsidRPr="00386DED">
        <w:rPr>
          <w:rFonts w:ascii="Comic Sans MS" w:eastAsia="Times New Roman" w:hAnsi="Comic Sans MS" w:cs="Arial"/>
          <w:sz w:val="24"/>
          <w:szCs w:val="24"/>
          <w:lang w:eastAsia="ru-RU"/>
        </w:rPr>
        <w:br/>
      </w:r>
      <w:r w:rsidRPr="00386DED">
        <w:rPr>
          <w:rFonts w:ascii="Comic Sans MS" w:eastAsia="Times New Roman" w:hAnsi="Comic Sans MS" w:cs="Arial"/>
          <w:color w:val="FF0000"/>
          <w:sz w:val="24"/>
          <w:szCs w:val="24"/>
          <w:lang w:eastAsia="ru-RU"/>
        </w:rPr>
        <w:t>Игры с родителями – это неотъемлемая часть развития детей</w:t>
      </w:r>
      <w:r w:rsidRPr="00386DED">
        <w:rPr>
          <w:rFonts w:ascii="Comic Sans MS" w:eastAsia="Times New Roman" w:hAnsi="Comic Sans MS" w:cs="Arial"/>
          <w:sz w:val="24"/>
          <w:szCs w:val="24"/>
          <w:lang w:eastAsia="ru-RU"/>
        </w:rPr>
        <w:t xml:space="preserve">.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w:t>
      </w:r>
      <w:r w:rsidRPr="00386DED">
        <w:rPr>
          <w:rFonts w:ascii="Comic Sans MS" w:eastAsia="Times New Roman" w:hAnsi="Comic Sans MS" w:cs="Arial"/>
          <w:color w:val="FF0000"/>
          <w:sz w:val="24"/>
          <w:szCs w:val="24"/>
          <w:lang w:eastAsia="ru-RU"/>
        </w:rPr>
        <w:t>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r w:rsidRPr="00386DED">
        <w:rPr>
          <w:rFonts w:ascii="Comic Sans MS" w:eastAsia="Times New Roman" w:hAnsi="Comic Sans MS" w:cs="Arial"/>
          <w:sz w:val="24"/>
          <w:szCs w:val="24"/>
          <w:lang w:eastAsia="ru-RU"/>
        </w:rPr>
        <w:t xml:space="preserve"> </w:t>
      </w:r>
    </w:p>
    <w:p w:rsidR="00F36971" w:rsidRDefault="00386DED" w:rsidP="0007752C">
      <w:pPr>
        <w:shd w:val="clear" w:color="auto" w:fill="F6F9FA"/>
        <w:spacing w:after="408" w:line="240" w:lineRule="auto"/>
        <w:ind w:firstLine="567"/>
        <w:rPr>
          <w:rFonts w:ascii="Comic Sans MS" w:eastAsia="Times New Roman" w:hAnsi="Comic Sans MS" w:cs="Arial"/>
          <w:b/>
          <w:bCs/>
          <w:sz w:val="24"/>
          <w:szCs w:val="24"/>
          <w:lang w:eastAsia="ru-RU"/>
        </w:rPr>
      </w:pPr>
      <w:r w:rsidRPr="00386DED">
        <w:rPr>
          <w:rFonts w:ascii="Comic Sans MS" w:eastAsia="Times New Roman" w:hAnsi="Comic Sans MS" w:cs="Arial"/>
          <w:b/>
          <w:bCs/>
          <w:sz w:val="24"/>
          <w:szCs w:val="24"/>
          <w:lang w:eastAsia="ru-RU"/>
        </w:rPr>
        <w:t>Во что же можно поиграть с ребенком, чтобы это доставило радость вам и вашим детям?</w:t>
      </w:r>
      <w:r w:rsidRPr="00386DED">
        <w:rPr>
          <w:rFonts w:ascii="Comic Sans MS" w:eastAsia="Times New Roman" w:hAnsi="Comic Sans MS" w:cs="Arial"/>
          <w:sz w:val="24"/>
          <w:szCs w:val="24"/>
          <w:lang w:eastAsia="ru-RU"/>
        </w:rPr>
        <w:br/>
        <w:t xml:space="preserve">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w:t>
      </w:r>
      <w:r w:rsidRPr="00386DED">
        <w:rPr>
          <w:rFonts w:ascii="Comic Sans MS" w:eastAsia="Times New Roman" w:hAnsi="Comic Sans MS" w:cs="Arial"/>
          <w:sz w:val="24"/>
          <w:szCs w:val="24"/>
          <w:lang w:eastAsia="ru-RU"/>
        </w:rPr>
        <w:lastRenderedPageBreak/>
        <w:t>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r w:rsidRPr="00386DED">
        <w:rPr>
          <w:rFonts w:ascii="Comic Sans MS" w:eastAsia="Times New Roman" w:hAnsi="Comic Sans MS" w:cs="Arial"/>
          <w:sz w:val="24"/>
          <w:szCs w:val="24"/>
          <w:lang w:eastAsia="ru-RU"/>
        </w:rPr>
        <w:br/>
      </w:r>
    </w:p>
    <w:p w:rsidR="00386DED" w:rsidRDefault="00386DED" w:rsidP="0007752C">
      <w:pPr>
        <w:shd w:val="clear" w:color="auto" w:fill="F6F9FA"/>
        <w:spacing w:after="408" w:line="240" w:lineRule="auto"/>
        <w:ind w:firstLine="567"/>
        <w:rPr>
          <w:rFonts w:ascii="Comic Sans MS" w:eastAsia="Times New Roman" w:hAnsi="Comic Sans MS" w:cs="Arial"/>
          <w:sz w:val="24"/>
          <w:szCs w:val="24"/>
          <w:lang w:eastAsia="ru-RU"/>
        </w:rPr>
      </w:pPr>
      <w:r w:rsidRPr="00386DED">
        <w:rPr>
          <w:rFonts w:ascii="Comic Sans MS" w:eastAsia="Times New Roman" w:hAnsi="Comic Sans MS" w:cs="Arial"/>
          <w:b/>
          <w:bCs/>
          <w:i/>
          <w:iCs/>
          <w:sz w:val="24"/>
          <w:szCs w:val="24"/>
          <w:lang w:eastAsia="ru-RU"/>
        </w:rPr>
        <w:t>В какие игры играть летом с детьми?</w:t>
      </w:r>
      <w:r w:rsidRPr="00386DED">
        <w:rPr>
          <w:rFonts w:ascii="Comic Sans MS" w:eastAsia="Times New Roman" w:hAnsi="Comic Sans MS" w:cs="Arial"/>
          <w:sz w:val="24"/>
          <w:szCs w:val="24"/>
          <w:lang w:eastAsia="ru-RU"/>
        </w:rPr>
        <w:br/>
        <w:t>Лето - важный период в жизни ребенка.  Именно летом он интенсивно растет, а детское воображение лучше развивается, когда "питается" большим количеством солнечного света и свежего воздуха. Поэтому существует много интересных игр, в которые можно поиграть с детьми на свежем воздухе, к примеру, на уличной прогулке, на природе или на даче.</w:t>
      </w:r>
      <w:r w:rsidRPr="00386DED">
        <w:rPr>
          <w:rFonts w:ascii="Comic Sans MS" w:eastAsia="Times New Roman" w:hAnsi="Comic Sans MS" w:cs="Arial"/>
          <w:sz w:val="24"/>
          <w:szCs w:val="24"/>
          <w:lang w:eastAsia="ru-RU"/>
        </w:rPr>
        <w:br/>
      </w:r>
      <w:r w:rsidRPr="00386DED">
        <w:rPr>
          <w:rFonts w:ascii="Comic Sans MS" w:eastAsia="Times New Roman" w:hAnsi="Comic Sans MS" w:cs="Arial"/>
          <w:i/>
          <w:iCs/>
          <w:sz w:val="24"/>
          <w:szCs w:val="24"/>
          <w:lang w:eastAsia="ru-RU"/>
        </w:rPr>
        <w:t>Вот несколько рекомендаций, используя которые, вы можете обеспечить психическое и физическое здоровье своему ребенку</w:t>
      </w:r>
      <w:r w:rsidR="0007752C">
        <w:rPr>
          <w:rFonts w:ascii="Comic Sans MS" w:eastAsia="Times New Roman" w:hAnsi="Comic Sans MS" w:cs="Arial"/>
          <w:i/>
          <w:iCs/>
          <w:sz w:val="24"/>
          <w:szCs w:val="24"/>
          <w:lang w:eastAsia="ru-RU"/>
        </w:rPr>
        <w:t>.</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w:t>
      </w:r>
      <w:proofErr w:type="gramStart"/>
      <w:r w:rsidRPr="00386DED">
        <w:rPr>
          <w:rFonts w:ascii="Comic Sans MS" w:eastAsia="Times New Roman" w:hAnsi="Comic Sans MS" w:cs="Arial"/>
          <w:b/>
          <w:bCs/>
          <w:sz w:val="24"/>
          <w:szCs w:val="24"/>
          <w:lang w:eastAsia="ru-RU"/>
        </w:rPr>
        <w:t>Горячо-холодно</w:t>
      </w:r>
      <w:proofErr w:type="gramEnd"/>
      <w:r w:rsidRPr="00386DED">
        <w:rPr>
          <w:rFonts w:ascii="Comic Sans MS" w:eastAsia="Times New Roman" w:hAnsi="Comic Sans MS" w:cs="Arial"/>
          <w:b/>
          <w:bCs/>
          <w:sz w:val="24"/>
          <w:szCs w:val="24"/>
          <w:lang w:eastAsia="ru-RU"/>
        </w:rPr>
        <w:t>». </w:t>
      </w:r>
      <w:r w:rsidRPr="00386DED">
        <w:rPr>
          <w:rFonts w:ascii="Comic Sans MS" w:eastAsia="Times New Roman" w:hAnsi="Comic Sans MS" w:cs="Arial"/>
          <w:sz w:val="24"/>
          <w:szCs w:val="24"/>
          <w:lang w:eastAsia="ru-RU"/>
        </w:rPr>
        <w:t xml:space="preserve">Пока ребёнок стоит за дверью, взрослый прячут где-нибудь в комнате какой-то небольшой по размерам предмет. Далее ребёнка зовут назад в </w:t>
      </w:r>
      <w:proofErr w:type="gramStart"/>
      <w:r w:rsidRPr="00386DED">
        <w:rPr>
          <w:rFonts w:ascii="Comic Sans MS" w:eastAsia="Times New Roman" w:hAnsi="Comic Sans MS" w:cs="Arial"/>
          <w:sz w:val="24"/>
          <w:szCs w:val="24"/>
          <w:lang w:eastAsia="ru-RU"/>
        </w:rPr>
        <w:t>комнату</w:t>
      </w:r>
      <w:proofErr w:type="gramEnd"/>
      <w:r w:rsidRPr="00386DED">
        <w:rPr>
          <w:rFonts w:ascii="Comic Sans MS" w:eastAsia="Times New Roman" w:hAnsi="Comic Sans MS" w:cs="Arial"/>
          <w:sz w:val="24"/>
          <w:szCs w:val="24"/>
          <w:lang w:eastAsia="ru-RU"/>
        </w:rPr>
        <w:t xml:space="preserve"> и он должен найти этот предмет. При этом, если ребенок находится далеко, от спрятанного предмета, нужно говорить "холодно!", а если он сделал в движение в направлении того места, где лежит спрятанное - "тепло, еще теплее, горячо!".</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«Найди отличия». </w:t>
      </w:r>
      <w:r w:rsidRPr="00386DED">
        <w:rPr>
          <w:rFonts w:ascii="Comic Sans MS" w:eastAsia="Times New Roman" w:hAnsi="Comic Sans MS" w:cs="Arial"/>
          <w:sz w:val="24"/>
          <w:szCs w:val="24"/>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же изменилось в рисунке. Затем взрослый и ребенок могут поменяться ролями. Эту игру можно проводить и с группой детей: в этом случае дети по очереди рисуют на доске какой-либо рисунок и отворачиваются. Взрослый дорисовывает несколько деталей. Дети, взглянув на рисунок, должны рассказать, какие изменения произошли.</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«Запомни картинки»</w:t>
      </w:r>
      <w:proofErr w:type="gramStart"/>
      <w:r w:rsidRPr="00386DED">
        <w:rPr>
          <w:rFonts w:ascii="Comic Sans MS" w:eastAsia="Times New Roman" w:hAnsi="Comic Sans MS" w:cs="Arial"/>
          <w:b/>
          <w:bCs/>
          <w:sz w:val="24"/>
          <w:szCs w:val="24"/>
          <w:lang w:eastAsia="ru-RU"/>
        </w:rPr>
        <w:t>.</w:t>
      </w:r>
      <w:r w:rsidRPr="00386DED">
        <w:rPr>
          <w:rFonts w:ascii="Comic Sans MS" w:eastAsia="Times New Roman" w:hAnsi="Comic Sans MS" w:cs="Arial"/>
          <w:sz w:val="24"/>
          <w:szCs w:val="24"/>
          <w:lang w:eastAsia="ru-RU"/>
        </w:rPr>
        <w:t>П</w:t>
      </w:r>
      <w:proofErr w:type="gramEnd"/>
      <w:r w:rsidRPr="00386DED">
        <w:rPr>
          <w:rFonts w:ascii="Comic Sans MS" w:eastAsia="Times New Roman" w:hAnsi="Comic Sans MS" w:cs="Arial"/>
          <w:sz w:val="24"/>
          <w:szCs w:val="24"/>
          <w:lang w:eastAsia="ru-RU"/>
        </w:rPr>
        <w:t>редложите ребенку внимательно рассмотреть 10 картинок, на каждой из которых изображен знакомый предмет. Затем попросите малыша по очереди назвать предметы, которые он запомнил. Важно количество предметов, которые запомнил ребенок. Покажите ребенку картинки, которые он не назвал. Повторите попытку через 10 минут. Предложите вспомнить все картинки через час.</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«Передай мяч». </w:t>
      </w:r>
      <w:r w:rsidRPr="00386DED">
        <w:rPr>
          <w:rFonts w:ascii="Comic Sans MS" w:eastAsia="Times New Roman" w:hAnsi="Comic Sans MS" w:cs="Arial"/>
          <w:sz w:val="24"/>
          <w:szCs w:val="24"/>
          <w:lang w:eastAsia="ru-RU"/>
        </w:rPr>
        <w:t>Сидя на стульях или стоя в кругу, играющие дети должны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игру можно, попросив детей играть с закрытыми глазами или используя в игре одновременно несколько мячей.</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«Золотая рыбка». </w:t>
      </w:r>
      <w:r w:rsidRPr="00386DED">
        <w:rPr>
          <w:rFonts w:ascii="Comic Sans MS" w:eastAsia="Times New Roman" w:hAnsi="Comic Sans MS" w:cs="Arial"/>
          <w:sz w:val="24"/>
          <w:szCs w:val="24"/>
          <w:lang w:eastAsia="ru-RU"/>
        </w:rPr>
        <w:t>Ребенок - золотая рыбка, которая предлагает рыбаку исполнить его желание. Взрослый, т.е. рыбак, придумывает для рыбки какое-то необычное желание, а она должен найти уважительную причину, по которой не может исполнить это желание. Потом можно поменяться ролями.</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lastRenderedPageBreak/>
        <w:t>Игра «Разговор с руками».</w:t>
      </w:r>
      <w:r w:rsidR="00F36971">
        <w:rPr>
          <w:rFonts w:ascii="Comic Sans MS" w:eastAsia="Times New Roman" w:hAnsi="Comic Sans MS" w:cs="Arial"/>
          <w:b/>
          <w:bCs/>
          <w:sz w:val="24"/>
          <w:szCs w:val="24"/>
          <w:lang w:eastAsia="ru-RU"/>
        </w:rPr>
        <w:t xml:space="preserve"> </w:t>
      </w:r>
      <w:proofErr w:type="gramStart"/>
      <w:r w:rsidRPr="00386DED">
        <w:rPr>
          <w:rFonts w:ascii="Comic Sans MS" w:eastAsia="Times New Roman" w:hAnsi="Comic Sans MS" w:cs="Arial"/>
          <w:sz w:val="24"/>
          <w:szCs w:val="24"/>
          <w:lang w:eastAsia="ru-RU"/>
        </w:rPr>
        <w:t>Е</w:t>
      </w:r>
      <w:proofErr w:type="gramEnd"/>
      <w:r w:rsidRPr="00386DED">
        <w:rPr>
          <w:rFonts w:ascii="Comic Sans MS" w:eastAsia="Times New Roman" w:hAnsi="Comic Sans MS" w:cs="Arial"/>
          <w:sz w:val="24"/>
          <w:szCs w:val="24"/>
          <w:lang w:eastAsia="ru-RU"/>
        </w:rPr>
        <w:t>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можно снова поиграть в эту игру и заключить договор на более длительный срок, похвалив послушные руки и их хозяина.</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«Запрещенное движение».</w:t>
      </w:r>
      <w:r w:rsidR="00F36971">
        <w:rPr>
          <w:rFonts w:ascii="Comic Sans MS" w:eastAsia="Times New Roman" w:hAnsi="Comic Sans MS" w:cs="Arial"/>
          <w:b/>
          <w:bCs/>
          <w:sz w:val="24"/>
          <w:szCs w:val="24"/>
          <w:lang w:eastAsia="ru-RU"/>
        </w:rPr>
        <w:t xml:space="preserve"> </w:t>
      </w:r>
      <w:proofErr w:type="gramStart"/>
      <w:r w:rsidRPr="00386DED">
        <w:rPr>
          <w:rFonts w:ascii="Comic Sans MS" w:eastAsia="Times New Roman" w:hAnsi="Comic Sans MS" w:cs="Arial"/>
          <w:sz w:val="24"/>
          <w:szCs w:val="24"/>
          <w:lang w:eastAsia="ru-RU"/>
        </w:rPr>
        <w:t>Д</w:t>
      </w:r>
      <w:proofErr w:type="gramEnd"/>
      <w:r w:rsidRPr="00386DED">
        <w:rPr>
          <w:rFonts w:ascii="Comic Sans MS" w:eastAsia="Times New Roman" w:hAnsi="Comic Sans MS" w:cs="Arial"/>
          <w:sz w:val="24"/>
          <w:szCs w:val="24"/>
          <w:lang w:eastAsia="ru-RU"/>
        </w:rPr>
        <w:t>ети стоят лицом к ведущему. Под музыку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к примеру, должны будут хлопнуть в ладоши или покружиться на месте.</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«Пройди по линии». </w:t>
      </w:r>
      <w:r w:rsidRPr="00386DED">
        <w:rPr>
          <w:rFonts w:ascii="Comic Sans MS" w:eastAsia="Times New Roman" w:hAnsi="Comic Sans MS" w:cs="Arial"/>
          <w:sz w:val="24"/>
          <w:szCs w:val="24"/>
          <w:lang w:eastAsia="ru-RU"/>
        </w:rPr>
        <w:t>На полу рисуется линия или кладется длинная верёвка. Участникам игры завязываются глаза. Их задача пройти по этой линии, ни разу не оступившись. Выигрывает тот, кто ровнее всех прошел.</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Игра «Путаница». </w:t>
      </w:r>
      <w:r w:rsidRPr="00386DED">
        <w:rPr>
          <w:rFonts w:ascii="Comic Sans MS" w:eastAsia="Times New Roman" w:hAnsi="Comic Sans MS" w:cs="Arial"/>
          <w:sz w:val="24"/>
          <w:szCs w:val="24"/>
          <w:lang w:eastAsia="ru-RU"/>
        </w:rPr>
        <w:t>Дети выбирают ведущего, который выходит за дверь. Остальные дети становятся в круг, берутся за руки. Не размахивая рук, они стараются как можно хитрее "запутаться". Можно проходить под руками соседей, переступать через них. Когда все запутаются, ведущий заходит в комнату и распутывает участников, повторяя их действия в обратном порядке. Руки игроков при этом не опускаются. Далее можно выбрать другого ведущего.</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«Камешки»</w:t>
      </w:r>
      <w:proofErr w:type="gramStart"/>
      <w:r w:rsidRPr="00386DED">
        <w:rPr>
          <w:rFonts w:ascii="Comic Sans MS" w:eastAsia="Times New Roman" w:hAnsi="Comic Sans MS" w:cs="Arial"/>
          <w:b/>
          <w:bCs/>
          <w:sz w:val="24"/>
          <w:szCs w:val="24"/>
          <w:lang w:eastAsia="ru-RU"/>
        </w:rPr>
        <w:t>.</w:t>
      </w:r>
      <w:r w:rsidRPr="00386DED">
        <w:rPr>
          <w:rFonts w:ascii="Comic Sans MS" w:eastAsia="Times New Roman" w:hAnsi="Comic Sans MS" w:cs="Arial"/>
          <w:sz w:val="24"/>
          <w:szCs w:val="24"/>
          <w:lang w:eastAsia="ru-RU"/>
        </w:rPr>
        <w:t>И</w:t>
      </w:r>
      <w:proofErr w:type="gramEnd"/>
      <w:r w:rsidRPr="00386DED">
        <w:rPr>
          <w:rFonts w:ascii="Comic Sans MS" w:eastAsia="Times New Roman" w:hAnsi="Comic Sans MS" w:cs="Arial"/>
          <w:sz w:val="24"/>
          <w:szCs w:val="24"/>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«Путешествие на дачу».</w:t>
      </w:r>
      <w:r w:rsidR="00F36971">
        <w:rPr>
          <w:rFonts w:ascii="Comic Sans MS" w:eastAsia="Times New Roman" w:hAnsi="Comic Sans MS" w:cs="Arial"/>
          <w:b/>
          <w:bCs/>
          <w:sz w:val="24"/>
          <w:szCs w:val="24"/>
          <w:lang w:eastAsia="ru-RU"/>
        </w:rPr>
        <w:t xml:space="preserve"> </w:t>
      </w:r>
      <w:proofErr w:type="gramStart"/>
      <w:r w:rsidRPr="00386DED">
        <w:rPr>
          <w:rFonts w:ascii="Comic Sans MS" w:eastAsia="Times New Roman" w:hAnsi="Comic Sans MS" w:cs="Arial"/>
          <w:sz w:val="24"/>
          <w:szCs w:val="24"/>
          <w:lang w:eastAsia="ru-RU"/>
        </w:rPr>
        <w:t>С</w:t>
      </w:r>
      <w:proofErr w:type="gramEnd"/>
      <w:r w:rsidRPr="00386DED">
        <w:rPr>
          <w:rFonts w:ascii="Comic Sans MS" w:eastAsia="Times New Roman" w:hAnsi="Comic Sans MS" w:cs="Arial"/>
          <w:sz w:val="24"/>
          <w:szCs w:val="24"/>
          <w:lang w:eastAsia="ru-RU"/>
        </w:rPr>
        <w:t>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«Корчим рожицы».</w:t>
      </w:r>
      <w:r w:rsidRPr="00386DED">
        <w:rPr>
          <w:rFonts w:ascii="Comic Sans MS" w:eastAsia="Times New Roman" w:hAnsi="Comic Sans MS" w:cs="Arial"/>
          <w:sz w:val="24"/>
          <w:szCs w:val="24"/>
          <w:lang w:eastAsia="ru-RU"/>
        </w:rPr>
        <w:t xml:space="preserve"> В коробке из-под обуви сделайте прорези для глаз, на другой стороне вырежьте  прямоугольное окошко. Пусть один ребенок поглядывает в глазок, а второй - корчит ему рожицы. Попробуйте следующим </w:t>
      </w:r>
      <w:r w:rsidRPr="00386DED">
        <w:rPr>
          <w:rFonts w:ascii="Comic Sans MS" w:eastAsia="Times New Roman" w:hAnsi="Comic Sans MS" w:cs="Arial"/>
          <w:sz w:val="24"/>
          <w:szCs w:val="24"/>
          <w:lang w:eastAsia="ru-RU"/>
        </w:rPr>
        <w:lastRenderedPageBreak/>
        <w:t xml:space="preserve">образом: пускай ребенок, тот, что перед окошком, меняет выражение лица по вашему </w:t>
      </w:r>
      <w:proofErr w:type="spellStart"/>
      <w:r w:rsidRPr="00386DED">
        <w:rPr>
          <w:rFonts w:ascii="Comic Sans MS" w:eastAsia="Times New Roman" w:hAnsi="Comic Sans MS" w:cs="Arial"/>
          <w:sz w:val="24"/>
          <w:szCs w:val="24"/>
          <w:lang w:eastAsia="ru-RU"/>
        </w:rPr>
        <w:t>хлопку</w:t>
      </w:r>
      <w:proofErr w:type="gramStart"/>
      <w:r w:rsidRPr="00386DED">
        <w:rPr>
          <w:rFonts w:ascii="Comic Sans MS" w:eastAsia="Times New Roman" w:hAnsi="Comic Sans MS" w:cs="Arial"/>
          <w:sz w:val="24"/>
          <w:szCs w:val="24"/>
          <w:lang w:eastAsia="ru-RU"/>
        </w:rPr>
        <w:t>.М</w:t>
      </w:r>
      <w:proofErr w:type="gramEnd"/>
      <w:r w:rsidRPr="00386DED">
        <w:rPr>
          <w:rFonts w:ascii="Comic Sans MS" w:eastAsia="Times New Roman" w:hAnsi="Comic Sans MS" w:cs="Arial"/>
          <w:sz w:val="24"/>
          <w:szCs w:val="24"/>
          <w:lang w:eastAsia="ru-RU"/>
        </w:rPr>
        <w:t>алыши</w:t>
      </w:r>
      <w:proofErr w:type="spellEnd"/>
      <w:r w:rsidRPr="00386DED">
        <w:rPr>
          <w:rFonts w:ascii="Comic Sans MS" w:eastAsia="Times New Roman" w:hAnsi="Comic Sans MS" w:cs="Arial"/>
          <w:sz w:val="24"/>
          <w:szCs w:val="24"/>
          <w:lang w:eastAsia="ru-RU"/>
        </w:rPr>
        <w:t xml:space="preserve"> должны меняться местами.</w:t>
      </w:r>
      <w:r w:rsidRPr="00386DED">
        <w:rPr>
          <w:rFonts w:ascii="Comic Sans MS" w:eastAsia="Times New Roman" w:hAnsi="Comic Sans MS" w:cs="Arial"/>
          <w:sz w:val="24"/>
          <w:szCs w:val="24"/>
          <w:lang w:eastAsia="ru-RU"/>
        </w:rPr>
        <w:br/>
      </w:r>
      <w:r w:rsidRPr="00386DED">
        <w:rPr>
          <w:rFonts w:ascii="Comic Sans MS" w:eastAsia="Times New Roman" w:hAnsi="Comic Sans MS" w:cs="Arial"/>
          <w:b/>
          <w:bCs/>
          <w:sz w:val="24"/>
          <w:szCs w:val="24"/>
          <w:lang w:eastAsia="ru-RU"/>
        </w:rPr>
        <w:t>«Фанты».</w:t>
      </w:r>
      <w:r w:rsidRPr="00386DED">
        <w:rPr>
          <w:rFonts w:ascii="Comic Sans MS" w:eastAsia="Times New Roman" w:hAnsi="Comic Sans MS" w:cs="Arial"/>
          <w:sz w:val="24"/>
          <w:szCs w:val="24"/>
          <w:lang w:eastAsia="ru-RU"/>
        </w:rPr>
        <w:t> Отличное увлекательное занятие для детей. Положите в большой пакет разные мелкие вещи вроде совка для мусора, нижнего белья, игрушки и так далее. После этого отдай пакет детям и пусть они приготовят сценку, используя предложенный инвентарь. При этом вещи не обязательно использовать по их прямому назначению: трусики можно надеть на голову, совок может стать санками, а сверок ткани - ребенком. Как правило, дети придумывают массу забавных сценок.</w:t>
      </w:r>
    </w:p>
    <w:p w:rsidR="00F36971" w:rsidRDefault="00F36971" w:rsidP="0007752C">
      <w:pPr>
        <w:shd w:val="clear" w:color="auto" w:fill="F6F9FA"/>
        <w:spacing w:after="408" w:line="240" w:lineRule="auto"/>
        <w:ind w:firstLine="567"/>
        <w:rPr>
          <w:rFonts w:ascii="Comic Sans MS" w:eastAsia="Times New Roman" w:hAnsi="Comic Sans MS" w:cs="Arial"/>
          <w:sz w:val="24"/>
          <w:szCs w:val="24"/>
          <w:lang w:eastAsia="ru-RU"/>
        </w:rPr>
        <w:sectPr w:rsidR="00F36971" w:rsidSect="007014E0">
          <w:footerReference w:type="default" r:id="rId8"/>
          <w:pgSz w:w="11906" w:h="16838"/>
          <w:pgMar w:top="1134" w:right="850" w:bottom="1134" w:left="1701" w:header="708" w:footer="708" w:gutter="0"/>
          <w:cols w:space="708"/>
          <w:docGrid w:linePitch="360"/>
        </w:sectPr>
      </w:pPr>
    </w:p>
    <w:p w:rsidR="00F36971" w:rsidRDefault="00F36971" w:rsidP="0007752C">
      <w:pPr>
        <w:shd w:val="clear" w:color="auto" w:fill="F6F9FA"/>
        <w:spacing w:after="408" w:line="240" w:lineRule="auto"/>
        <w:ind w:firstLine="567"/>
        <w:rPr>
          <w:rFonts w:ascii="Comic Sans MS" w:eastAsia="Times New Roman" w:hAnsi="Comic Sans MS" w:cs="Arial"/>
          <w:sz w:val="24"/>
          <w:szCs w:val="24"/>
          <w:lang w:eastAsia="ru-RU"/>
        </w:rPr>
      </w:pPr>
      <w:r>
        <w:rPr>
          <w:noProof/>
          <w:lang w:eastAsia="ru-RU"/>
        </w:rPr>
        <w:lastRenderedPageBreak/>
        <w:drawing>
          <wp:inline distT="0" distB="0" distL="0" distR="0">
            <wp:extent cx="1817118" cy="2422358"/>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srcRect/>
                    <a:stretch>
                      <a:fillRect/>
                    </a:stretch>
                  </pic:blipFill>
                  <pic:spPr bwMode="auto">
                    <a:xfrm>
                      <a:off x="0" y="0"/>
                      <a:ext cx="1818249" cy="2423865"/>
                    </a:xfrm>
                    <a:prstGeom prst="rect">
                      <a:avLst/>
                    </a:prstGeom>
                    <a:noFill/>
                    <a:ln w="9525">
                      <a:noFill/>
                      <a:miter lim="800000"/>
                      <a:headEnd/>
                      <a:tailEnd/>
                    </a:ln>
                  </pic:spPr>
                </pic:pic>
              </a:graphicData>
            </a:graphic>
          </wp:inline>
        </w:drawing>
      </w:r>
    </w:p>
    <w:p w:rsidR="00F36971" w:rsidRDefault="00F36971" w:rsidP="00F36971">
      <w:pPr>
        <w:shd w:val="clear" w:color="auto" w:fill="F6F9FA"/>
        <w:spacing w:after="408" w:line="240" w:lineRule="auto"/>
        <w:rPr>
          <w:rFonts w:ascii="Comic Sans MS" w:eastAsia="Times New Roman" w:hAnsi="Comic Sans MS" w:cs="Arial"/>
          <w:sz w:val="24"/>
          <w:szCs w:val="24"/>
          <w:lang w:eastAsia="ru-RU"/>
        </w:rPr>
      </w:pPr>
    </w:p>
    <w:p w:rsidR="00F36971" w:rsidRDefault="00F36971" w:rsidP="0007752C">
      <w:pPr>
        <w:shd w:val="clear" w:color="auto" w:fill="F6F9FA"/>
        <w:spacing w:after="408" w:line="240" w:lineRule="auto"/>
        <w:ind w:firstLine="567"/>
        <w:rPr>
          <w:rFonts w:ascii="Comic Sans MS" w:eastAsia="Times New Roman" w:hAnsi="Comic Sans MS" w:cs="Arial"/>
          <w:sz w:val="24"/>
          <w:szCs w:val="24"/>
          <w:lang w:eastAsia="ru-RU"/>
        </w:rPr>
      </w:pPr>
    </w:p>
    <w:p w:rsidR="00F36971" w:rsidRPr="00386DED" w:rsidRDefault="00F36971" w:rsidP="00F36971">
      <w:pPr>
        <w:shd w:val="clear" w:color="auto" w:fill="F6F9FA"/>
        <w:spacing w:after="408" w:line="240" w:lineRule="auto"/>
        <w:ind w:firstLine="567"/>
        <w:jc w:val="center"/>
        <w:rPr>
          <w:rFonts w:ascii="Comic Sans MS" w:eastAsia="Times New Roman" w:hAnsi="Comic Sans MS" w:cs="Arial"/>
          <w:i/>
          <w:color w:val="FF0000"/>
          <w:sz w:val="48"/>
          <w:szCs w:val="48"/>
          <w:lang w:eastAsia="ru-RU"/>
        </w:rPr>
      </w:pPr>
      <w:r w:rsidRPr="00F36971">
        <w:rPr>
          <w:rFonts w:ascii="Comic Sans MS" w:eastAsia="Times New Roman" w:hAnsi="Comic Sans MS" w:cs="Arial"/>
          <w:i/>
          <w:color w:val="FF0000"/>
          <w:sz w:val="48"/>
          <w:szCs w:val="48"/>
          <w:lang w:eastAsia="ru-RU"/>
        </w:rPr>
        <w:t>Веселого Вам Лета!!!</w:t>
      </w:r>
    </w:p>
    <w:p w:rsidR="00F36971" w:rsidRDefault="00F36971" w:rsidP="00386DED">
      <w:pPr>
        <w:ind w:firstLine="567"/>
        <w:rPr>
          <w:rFonts w:ascii="Comic Sans MS" w:hAnsi="Comic Sans MS"/>
          <w:sz w:val="24"/>
          <w:szCs w:val="24"/>
        </w:rPr>
        <w:sectPr w:rsidR="00F36971" w:rsidSect="00F36971">
          <w:type w:val="continuous"/>
          <w:pgSz w:w="11906" w:h="16838"/>
          <w:pgMar w:top="1134" w:right="850" w:bottom="1134" w:left="1701" w:header="708" w:footer="708" w:gutter="0"/>
          <w:cols w:num="2" w:space="708"/>
          <w:docGrid w:linePitch="360"/>
        </w:sectPr>
      </w:pPr>
    </w:p>
    <w:p w:rsidR="00F36971" w:rsidRDefault="00F36971" w:rsidP="00F36971">
      <w:pPr>
        <w:jc w:val="right"/>
        <w:rPr>
          <w:rFonts w:ascii="Comic Sans MS" w:hAnsi="Comic Sans MS"/>
          <w:sz w:val="18"/>
          <w:szCs w:val="18"/>
        </w:rPr>
      </w:pPr>
      <w:r w:rsidRPr="00214E2F">
        <w:rPr>
          <w:rFonts w:ascii="Comic Sans MS" w:hAnsi="Comic Sans MS"/>
          <w:sz w:val="18"/>
          <w:szCs w:val="18"/>
        </w:rPr>
        <w:lastRenderedPageBreak/>
        <w:t>Информацию подготовила вос</w:t>
      </w:r>
      <w:r>
        <w:rPr>
          <w:rFonts w:ascii="Comic Sans MS" w:hAnsi="Comic Sans MS"/>
          <w:sz w:val="18"/>
          <w:szCs w:val="18"/>
        </w:rPr>
        <w:t>питатель первой квалификационно</w:t>
      </w:r>
      <w:r w:rsidRPr="00214E2F">
        <w:rPr>
          <w:rFonts w:ascii="Comic Sans MS" w:hAnsi="Comic Sans MS"/>
          <w:sz w:val="18"/>
          <w:szCs w:val="18"/>
        </w:rPr>
        <w:t>й категории МДОУ «Детский сад №75», Калинина В.В.</w:t>
      </w:r>
    </w:p>
    <w:p w:rsidR="007014E0" w:rsidRPr="00F36971" w:rsidRDefault="00386DED" w:rsidP="00F36971">
      <w:pPr>
        <w:jc w:val="right"/>
        <w:rPr>
          <w:rFonts w:ascii="Comic Sans MS" w:hAnsi="Comic Sans MS"/>
          <w:sz w:val="18"/>
          <w:szCs w:val="18"/>
        </w:rPr>
      </w:pPr>
      <w:hyperlink r:id="rId10" w:history="1">
        <w:r w:rsidRPr="00F36971">
          <w:rPr>
            <w:rStyle w:val="a6"/>
            <w:rFonts w:ascii="Comic Sans MS" w:hAnsi="Comic Sans MS"/>
            <w:sz w:val="18"/>
            <w:szCs w:val="18"/>
          </w:rPr>
          <w:t>https://vospitatel.online/83069-konsultatsiya-dlya-roditeley-letnie-zabavy-dlya-doshkolnikov-s-polzoy-2</w:t>
        </w:r>
      </w:hyperlink>
    </w:p>
    <w:p w:rsidR="00386DED" w:rsidRPr="00386DED" w:rsidRDefault="00386DED" w:rsidP="00386DED">
      <w:pPr>
        <w:ind w:firstLine="567"/>
        <w:rPr>
          <w:rFonts w:ascii="Comic Sans MS" w:hAnsi="Comic Sans MS"/>
          <w:sz w:val="24"/>
          <w:szCs w:val="24"/>
        </w:rPr>
      </w:pPr>
    </w:p>
    <w:sectPr w:rsidR="00386DED" w:rsidRPr="00386DED" w:rsidSect="00F3697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D8" w:rsidRDefault="00CF69D8" w:rsidP="0007752C">
      <w:pPr>
        <w:spacing w:after="0" w:line="240" w:lineRule="auto"/>
      </w:pPr>
      <w:r>
        <w:separator/>
      </w:r>
    </w:p>
  </w:endnote>
  <w:endnote w:type="continuationSeparator" w:id="0">
    <w:p w:rsidR="00CF69D8" w:rsidRDefault="00CF69D8" w:rsidP="0007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376"/>
      <w:docPartObj>
        <w:docPartGallery w:val="Page Numbers (Bottom of Page)"/>
        <w:docPartUnique/>
      </w:docPartObj>
    </w:sdtPr>
    <w:sdtContent>
      <w:p w:rsidR="0007752C" w:rsidRDefault="0007752C">
        <w:pPr>
          <w:pStyle w:val="a9"/>
          <w:jc w:val="right"/>
        </w:pPr>
        <w:fldSimple w:instr=" PAGE   \* MERGEFORMAT ">
          <w:r w:rsidR="00B74214">
            <w:rPr>
              <w:noProof/>
            </w:rPr>
            <w:t>1</w:t>
          </w:r>
        </w:fldSimple>
      </w:p>
    </w:sdtContent>
  </w:sdt>
  <w:p w:rsidR="0007752C" w:rsidRDefault="0007752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D8" w:rsidRDefault="00CF69D8" w:rsidP="0007752C">
      <w:pPr>
        <w:spacing w:after="0" w:line="240" w:lineRule="auto"/>
      </w:pPr>
      <w:r>
        <w:separator/>
      </w:r>
    </w:p>
  </w:footnote>
  <w:footnote w:type="continuationSeparator" w:id="0">
    <w:p w:rsidR="00CF69D8" w:rsidRDefault="00CF69D8" w:rsidP="0007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2B42"/>
    <w:multiLevelType w:val="multilevel"/>
    <w:tmpl w:val="52CE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A20CBE"/>
    <w:multiLevelType w:val="hybridMultilevel"/>
    <w:tmpl w:val="08587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386DED"/>
    <w:rsid w:val="0007752C"/>
    <w:rsid w:val="00386DED"/>
    <w:rsid w:val="007014E0"/>
    <w:rsid w:val="00B74214"/>
    <w:rsid w:val="00CF69D8"/>
    <w:rsid w:val="00F36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86DED"/>
    <w:rPr>
      <w:i/>
      <w:iCs/>
    </w:rPr>
  </w:style>
  <w:style w:type="paragraph" w:styleId="a5">
    <w:name w:val="No Spacing"/>
    <w:uiPriority w:val="1"/>
    <w:qFormat/>
    <w:rsid w:val="00386DED"/>
    <w:pPr>
      <w:spacing w:after="0" w:line="240" w:lineRule="auto"/>
    </w:pPr>
  </w:style>
  <w:style w:type="character" w:styleId="a6">
    <w:name w:val="Hyperlink"/>
    <w:basedOn w:val="a0"/>
    <w:uiPriority w:val="99"/>
    <w:unhideWhenUsed/>
    <w:rsid w:val="00386DED"/>
    <w:rPr>
      <w:color w:val="0000FF" w:themeColor="hyperlink"/>
      <w:u w:val="single"/>
    </w:rPr>
  </w:style>
  <w:style w:type="paragraph" w:styleId="a7">
    <w:name w:val="header"/>
    <w:basedOn w:val="a"/>
    <w:link w:val="a8"/>
    <w:uiPriority w:val="99"/>
    <w:semiHidden/>
    <w:unhideWhenUsed/>
    <w:rsid w:val="0007752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752C"/>
  </w:style>
  <w:style w:type="paragraph" w:styleId="a9">
    <w:name w:val="footer"/>
    <w:basedOn w:val="a"/>
    <w:link w:val="aa"/>
    <w:uiPriority w:val="99"/>
    <w:unhideWhenUsed/>
    <w:rsid w:val="000775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52C"/>
  </w:style>
  <w:style w:type="paragraph" w:styleId="ab">
    <w:name w:val="Balloon Text"/>
    <w:basedOn w:val="a"/>
    <w:link w:val="ac"/>
    <w:uiPriority w:val="99"/>
    <w:semiHidden/>
    <w:unhideWhenUsed/>
    <w:rsid w:val="00F369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6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ospitatel.online/83069-konsultatsiya-dlya-roditeley-letnie-zabavy-dlya-doshkolnikov-s-polzoy-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EB952-7039-4824-971D-8DA8D34A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2024-06-06T11:28:00Z</dcterms:created>
  <dcterms:modified xsi:type="dcterms:W3CDTF">2024-06-06T11:45:00Z</dcterms:modified>
</cp:coreProperties>
</file>