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 75»</w:t>
      </w: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с педагогами</w:t>
      </w: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E15C3"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Личность педагога и </w:t>
      </w:r>
    </w:p>
    <w:p w:rsidR="006C2985" w:rsidRDefault="007E15C3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выгорание</w:t>
      </w:r>
      <w:r w:rsid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Провела:</w:t>
      </w: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воспитатель </w:t>
      </w:r>
    </w:p>
    <w:p w:rsidR="000065A6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Колесова Е.Н.</w:t>
      </w:r>
      <w:r w:rsidR="007E15C3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85" w:rsidRPr="006C2985" w:rsidRDefault="006C2985" w:rsidP="006C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6D" w:rsidRPr="006C2985" w:rsidRDefault="00837E6D" w:rsidP="006C2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985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6C2985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педагогов учреждения через профиктику эмоционального выгорания. Снизить уровень эмоционального напряжения; содействовать активизации личностных ресурсных состояний; сформировать установку на сохранение и укрепление психического здоровья;</w:t>
      </w:r>
    </w:p>
    <w:p w:rsidR="006C2985" w:rsidRDefault="006C2985" w:rsidP="006C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E2C03" w:rsidRPr="006C2985" w:rsidRDefault="004E2C03" w:rsidP="006C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</w:t>
      </w:r>
      <w:r w:rsidR="006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нности уравновешенного педагога</w:t>
      </w:r>
    </w:p>
    <w:p w:rsidR="004E2C03" w:rsidRPr="006C2985" w:rsidRDefault="004E2C03" w:rsidP="006C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анкетирования.</w:t>
      </w:r>
    </w:p>
    <w:p w:rsidR="009A718A" w:rsidRPr="006C2985" w:rsidRDefault="007E15C3" w:rsidP="006C2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сферы деятельности Человек - человек и процесс накопления опыта педагогом - воспитателем можно представить как 3 этапа становления качеств личности профессионала. 1 этап - (до 28 лет), 2 этап- до 40 лет, 3 этап - после 40 лет. </w:t>
      </w:r>
    </w:p>
    <w:p w:rsidR="000065A6" w:rsidRPr="006C2985" w:rsidRDefault="007E15C3" w:rsidP="006C29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Эмоциональному выгоранию в образовании подвержены люди старше 35-40 лет: снижается энтузиазм, пропадает в глазах блеск, нарастают негативизм и усталость.</w:t>
      </w:r>
    </w:p>
    <w:p w:rsidR="007E15C3" w:rsidRPr="006C2985" w:rsidRDefault="007E15C3" w:rsidP="006C2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развитие синдрома эмоционального выгорания оказывают влияние внешние и внутренние факторы.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симптомам эмоци</w:t>
      </w:r>
      <w:r w:rsidR="000065A6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выгорания относятся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15C3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истощение, пессимизм, апатия, депрессия;</w:t>
      </w:r>
    </w:p>
    <w:p w:rsidR="007E15C3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 в отношении к людям;</w:t>
      </w:r>
    </w:p>
    <w:p w:rsidR="007E15C3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заниженная самооценка, негативное восприятие себя, жизни, перспектив;</w:t>
      </w:r>
    </w:p>
    <w:p w:rsidR="007E15C3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раздражительность;</w:t>
      </w:r>
    </w:p>
    <w:p w:rsidR="007E15C3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психосоматические недомогания (усталость, утомления, бессонницы, желудочно-кишечные расстройства и т.д.);</w:t>
      </w:r>
    </w:p>
    <w:p w:rsidR="000065A6" w:rsidRPr="006C2985" w:rsidRDefault="007E15C3" w:rsidP="006C29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активности.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rStyle w:val="a5"/>
          <w:sz w:val="28"/>
          <w:szCs w:val="28"/>
        </w:rPr>
        <w:t>Группы людей по стрессоустойчивости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>Всех людей можно условно разделить на 4 группы по стрессо-устойчивости: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1. </w:t>
      </w:r>
      <w:r w:rsidRPr="006C2985">
        <w:rPr>
          <w:rStyle w:val="a5"/>
          <w:sz w:val="28"/>
          <w:szCs w:val="28"/>
        </w:rPr>
        <w:t>Стрессоустойчивые</w:t>
      </w:r>
      <w:r w:rsidRPr="006C2985">
        <w:rPr>
          <w:sz w:val="28"/>
          <w:szCs w:val="28"/>
        </w:rPr>
        <w:t xml:space="preserve"> люди всегда готовы к любым переменам и с легкостью их принимают. Они запросто преодолевают трудности в кризисных ситуациях. 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2. </w:t>
      </w:r>
      <w:r w:rsidRPr="006C2985">
        <w:rPr>
          <w:rStyle w:val="a5"/>
          <w:sz w:val="28"/>
          <w:szCs w:val="28"/>
        </w:rPr>
        <w:t>Стрессонеустойчивым</w:t>
      </w:r>
      <w:r w:rsidRPr="006C2985">
        <w:rPr>
          <w:sz w:val="28"/>
          <w:szCs w:val="28"/>
        </w:rPr>
        <w:t xml:space="preserve"> людям сложно адаптироваться к любым изменениям, им непросто менять свое поведение, установки, взгляды. Если что-то пошло не так, то они уже находятся в состоянии стресса. </w:t>
      </w:r>
    </w:p>
    <w:p w:rsidR="00F965EC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3. </w:t>
      </w:r>
      <w:r w:rsidRPr="006C2985">
        <w:rPr>
          <w:rStyle w:val="a5"/>
          <w:sz w:val="28"/>
          <w:szCs w:val="28"/>
        </w:rPr>
        <w:t>Стрессотренируемые</w:t>
      </w:r>
      <w:r w:rsidRPr="006C2985">
        <w:rPr>
          <w:sz w:val="28"/>
          <w:szCs w:val="28"/>
        </w:rPr>
        <w:t xml:space="preserve"> люди в общем готовы к изменениям, но только не к мгновенным и не к глобальным. Этим людям свойственно адаптироваться к окружающей обстановке постепенно, без резких движений, а если это невозможно, то они легко впадают в депрессию. 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Если же одни и те же ситуации, вызывающие стресс, повторяются, то стрессотренируемые привыкают к ним и в дальнейшем реагируют на них уже более спокойно. </w:t>
      </w:r>
    </w:p>
    <w:p w:rsidR="00F965EC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4. </w:t>
      </w:r>
      <w:r w:rsidRPr="006C2985">
        <w:rPr>
          <w:rStyle w:val="a5"/>
          <w:sz w:val="28"/>
          <w:szCs w:val="28"/>
        </w:rPr>
        <w:t>Стрессотормозные</w:t>
      </w:r>
      <w:r w:rsidRPr="006C2985">
        <w:rPr>
          <w:sz w:val="28"/>
          <w:szCs w:val="28"/>
        </w:rPr>
        <w:t xml:space="preserve"> люди не станут меняться под воздействием внешних событий, они имеют твердые позиции и свои мировоззренческие установки. Однако такой человек может пойти на однократное изменение психотравмирующей сферы жизни. </w:t>
      </w:r>
    </w:p>
    <w:p w:rsidR="00B83309" w:rsidRPr="006C2985" w:rsidRDefault="00B83309" w:rsidP="006C2985">
      <w:pPr>
        <w:pStyle w:val="a4"/>
        <w:spacing w:before="0" w:beforeAutospacing="0" w:after="0" w:afterAutospacing="0"/>
        <w:rPr>
          <w:sz w:val="28"/>
          <w:szCs w:val="28"/>
        </w:rPr>
      </w:pPr>
      <w:r w:rsidRPr="006C2985">
        <w:rPr>
          <w:sz w:val="28"/>
          <w:szCs w:val="28"/>
        </w:rPr>
        <w:t xml:space="preserve">Если же стрессы его постоянно сопровождают, то он теряется. </w:t>
      </w:r>
    </w:p>
    <w:p w:rsidR="007E197B" w:rsidRPr="006C2985" w:rsidRDefault="007E197B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 ИЗ ЛЕКАРСТВ ОТ ВЫГОРАНИЯ-ЛИЧНОСТНЫЕ РЕСУРСЫ.</w:t>
      </w:r>
    </w:p>
    <w:p w:rsidR="006C2985" w:rsidRDefault="006C2985" w:rsidP="006C2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5A6" w:rsidRPr="006C2985" w:rsidRDefault="000065A6" w:rsidP="006C2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«Три цвета личности»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получает три небольших листочка разного цвета. Ведущий объясняет значение каждого цвета.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зеленый – «как все»; синий – «как некоторые», розовый – «как никто больше». Каждому участнику предлагается на листочках соответствующего цвета сделать запись про себя, про собственные свойства и черты.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 листочке «как все» должно быть записано качество, реально присущее данному человеку и объединяющее его (как ему кажется) со всеми другими участниками группы.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листочке «как некоторые» – качество, свойство характера или особенность поведения (стиля жизни и т.д.), роднящее его с некоторыми, но не со всеми членами группы.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листочек должен содержать указания на уникальные черты данного участника, которые либо вообще не свойственны остальным, либо значительно сильнее у него выражены.</w:t>
      </w:r>
    </w:p>
    <w:p w:rsidR="007E197B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Зачитываются сначала индивидуальные свойства.</w:t>
      </w:r>
    </w:p>
    <w:p w:rsidR="000065A6" w:rsidRPr="006C2985" w:rsidRDefault="007E197B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частично роднящие с другими членами группы.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кто-то читает свойство, партнеры с таким же свойством поднимают свои карточки.</w:t>
      </w:r>
    </w:p>
    <w:p w:rsidR="007E197B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позволяет участникам увидеть себя как некоторое «единство непохожих», помогает каждому обрести поддержку и в то же время подчеркнуть свою индивидуальность</w:t>
      </w:r>
      <w:r w:rsidR="007E197B" w:rsidRPr="006C2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0065A6" w:rsidRPr="006C2985" w:rsidRDefault="007E197B" w:rsidP="006C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ИТОГ-ЭТО ОБЩИЙ И ИНДИВИДУАЛЬНЫЙ РЕСУРСЫ.</w:t>
      </w:r>
    </w:p>
    <w:p w:rsidR="006C2985" w:rsidRDefault="006C2985" w:rsidP="006C2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196" w:rsidRPr="006C2985" w:rsidRDefault="007E15C3" w:rsidP="006C2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Продолжи фразу.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личностного и профессионального ресурса.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горжусь своей работой, когда я: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196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(написа</w:t>
      </w:r>
      <w:r w:rsidR="00F965EC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листе</w:t>
      </w:r>
      <w:r w:rsidR="009A718A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прикрепить на </w:t>
      </w:r>
      <w:r w:rsidR="006E1196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</w:t>
      </w:r>
      <w:r w:rsidR="00F965EC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деревом</w:t>
      </w:r>
      <w:r w:rsidR="009A718A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23A"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Притча.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что попросил написать на своем надгробном камне англиканский архиепископ, умерший в 1100 году: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«Когда я был молод, и мое воображение не знало границ, я мечтал изменить мир.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я повзрослел и стал мудрее, я понял, что мир изменить не смогу. И тогда я решил умерить свои желания и сосредоточиться на собственной стране. Но и в своей стране мне не удалось ничего изменить.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закате дней я из последних сил попытался изменить хотя бы что-нибудь в моей семье, изменить самых близких мне людей, но, увы, и они меня обманули.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вот, лежа на смертном одре, я наконец-то понял (в первый раз в своей жизни), что если бы я изменился сам, тогда, возможно, следуя моему примеру, изменилась бы моя семья, и с ее поддержкой и одобрением я мог бы изменить к лучшему мою страну, и, кто знает, может быть, и весь мир».</w:t>
      </w:r>
    </w:p>
    <w:p w:rsidR="000065A6" w:rsidRPr="006C2985" w:rsidRDefault="000065A6" w:rsidP="006C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985" w:rsidRDefault="006C2985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«Муха-веселая»</w:t>
      </w:r>
    </w:p>
    <w:p w:rsidR="000065A6" w:rsidRPr="006C2985" w:rsidRDefault="000065A6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  <w:r w:rsidRPr="006C2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подобрать прилагательное, которое не сочетается с данным существительным по смыслу.</w:t>
      </w:r>
    </w:p>
    <w:p w:rsidR="007E197B" w:rsidRPr="006C2985" w:rsidRDefault="007E197B" w:rsidP="006C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Цель- нетрадиционн</w:t>
      </w:r>
      <w:r w:rsidR="003C1B55" w:rsidRPr="006C2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ый подход к решению проблемы как возможный ресурс.</w:t>
      </w:r>
    </w:p>
    <w:p w:rsidR="006C2985" w:rsidRDefault="006C2985" w:rsidP="006C2985">
      <w:pPr>
        <w:pStyle w:val="c18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8B723A" w:rsidRPr="006C2985" w:rsidRDefault="008B723A" w:rsidP="006C2985">
      <w:pPr>
        <w:pStyle w:val="c18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6C2985">
        <w:rPr>
          <w:rStyle w:val="c3"/>
          <w:b/>
          <w:sz w:val="28"/>
          <w:szCs w:val="28"/>
        </w:rPr>
        <w:t>Упражнение Цветок.</w:t>
      </w:r>
    </w:p>
    <w:p w:rsidR="007E15C3" w:rsidRPr="006C2985" w:rsidRDefault="007E15C3" w:rsidP="006C2985">
      <w:pPr>
        <w:pStyle w:val="c18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C2985">
        <w:rPr>
          <w:rStyle w:val="c3"/>
          <w:sz w:val="28"/>
          <w:szCs w:val="28"/>
        </w:rPr>
        <w:t>Нарисуйте цветок. Внутри напишите «мои ресурсы», лепестки – названия ресурсов.  (раскрасить,</w:t>
      </w:r>
      <w:r w:rsidR="007E197B" w:rsidRPr="006C2985">
        <w:rPr>
          <w:rStyle w:val="c3"/>
          <w:sz w:val="28"/>
          <w:szCs w:val="28"/>
        </w:rPr>
        <w:t xml:space="preserve"> можно повесить на видное место, можно отдать на хранение мне.</w:t>
      </w:r>
      <w:r w:rsidRPr="006C2985">
        <w:rPr>
          <w:rStyle w:val="c3"/>
          <w:sz w:val="28"/>
          <w:szCs w:val="28"/>
        </w:rPr>
        <w:t>)</w:t>
      </w:r>
    </w:p>
    <w:p w:rsidR="006C2985" w:rsidRDefault="006C2985" w:rsidP="006C2985">
      <w:pPr>
        <w:pStyle w:val="c18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7E15C3" w:rsidRPr="006C2985" w:rsidRDefault="003C1B55" w:rsidP="006C2985">
      <w:pPr>
        <w:pStyle w:val="c18"/>
        <w:spacing w:before="0" w:beforeAutospacing="0" w:after="0" w:afterAutospacing="0"/>
        <w:jc w:val="both"/>
        <w:rPr>
          <w:sz w:val="28"/>
          <w:szCs w:val="28"/>
        </w:rPr>
      </w:pPr>
      <w:r w:rsidRPr="006C2985">
        <w:rPr>
          <w:rStyle w:val="c3"/>
          <w:b/>
          <w:sz w:val="28"/>
          <w:szCs w:val="28"/>
        </w:rPr>
        <w:t>Рефлексия.</w:t>
      </w:r>
      <w:r w:rsidR="007E15C3" w:rsidRPr="006C2985">
        <w:rPr>
          <w:sz w:val="28"/>
          <w:szCs w:val="28"/>
        </w:rPr>
        <w:br/>
      </w:r>
    </w:p>
    <w:sectPr w:rsidR="007E15C3" w:rsidRPr="006C2985" w:rsidSect="006C2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1C" w:rsidRDefault="0056471C" w:rsidP="00D82BAB">
      <w:pPr>
        <w:spacing w:after="0" w:line="240" w:lineRule="auto"/>
      </w:pPr>
      <w:r>
        <w:separator/>
      </w:r>
    </w:p>
  </w:endnote>
  <w:endnote w:type="continuationSeparator" w:id="0">
    <w:p w:rsidR="0056471C" w:rsidRDefault="0056471C" w:rsidP="00D8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AB" w:rsidRDefault="00D82B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083311"/>
    </w:sdtPr>
    <w:sdtContent>
      <w:p w:rsidR="00D82BAB" w:rsidRDefault="005F5AEE">
        <w:pPr>
          <w:pStyle w:val="a8"/>
          <w:jc w:val="right"/>
        </w:pPr>
        <w:r>
          <w:fldChar w:fldCharType="begin"/>
        </w:r>
        <w:r w:rsidR="00D82BAB">
          <w:instrText>PAGE   \* MERGEFORMAT</w:instrText>
        </w:r>
        <w:r>
          <w:fldChar w:fldCharType="separate"/>
        </w:r>
        <w:r w:rsidR="006C2985">
          <w:rPr>
            <w:noProof/>
          </w:rPr>
          <w:t>1</w:t>
        </w:r>
        <w:r>
          <w:fldChar w:fldCharType="end"/>
        </w:r>
      </w:p>
    </w:sdtContent>
  </w:sdt>
  <w:p w:rsidR="00D82BAB" w:rsidRDefault="00D82B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AB" w:rsidRDefault="00D82B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1C" w:rsidRDefault="0056471C" w:rsidP="00D82BAB">
      <w:pPr>
        <w:spacing w:after="0" w:line="240" w:lineRule="auto"/>
      </w:pPr>
      <w:r>
        <w:separator/>
      </w:r>
    </w:p>
  </w:footnote>
  <w:footnote w:type="continuationSeparator" w:id="0">
    <w:p w:rsidR="0056471C" w:rsidRDefault="0056471C" w:rsidP="00D8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AB" w:rsidRDefault="00D82B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AB" w:rsidRDefault="00D82B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AB" w:rsidRDefault="00D82B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32D"/>
    <w:multiLevelType w:val="multilevel"/>
    <w:tmpl w:val="19E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D3031"/>
    <w:multiLevelType w:val="multilevel"/>
    <w:tmpl w:val="27E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5C3"/>
    <w:rsid w:val="000065A6"/>
    <w:rsid w:val="003C1B55"/>
    <w:rsid w:val="003D5815"/>
    <w:rsid w:val="0044633E"/>
    <w:rsid w:val="00493515"/>
    <w:rsid w:val="004E2C03"/>
    <w:rsid w:val="0056471C"/>
    <w:rsid w:val="005F5AEE"/>
    <w:rsid w:val="006C2985"/>
    <w:rsid w:val="006E1196"/>
    <w:rsid w:val="007E15C3"/>
    <w:rsid w:val="007E197B"/>
    <w:rsid w:val="00837E6D"/>
    <w:rsid w:val="008B723A"/>
    <w:rsid w:val="009A718A"/>
    <w:rsid w:val="00A71F67"/>
    <w:rsid w:val="00B83309"/>
    <w:rsid w:val="00D82BAB"/>
    <w:rsid w:val="00E84485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C3"/>
    <w:pPr>
      <w:ind w:left="720"/>
      <w:contextualSpacing/>
    </w:pPr>
  </w:style>
  <w:style w:type="paragraph" w:customStyle="1" w:styleId="c18">
    <w:name w:val="c18"/>
    <w:basedOn w:val="a"/>
    <w:rsid w:val="007E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15C3"/>
  </w:style>
  <w:style w:type="paragraph" w:styleId="a4">
    <w:name w:val="Normal (Web)"/>
    <w:basedOn w:val="a"/>
    <w:uiPriority w:val="99"/>
    <w:semiHidden/>
    <w:unhideWhenUsed/>
    <w:rsid w:val="00B8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309"/>
    <w:rPr>
      <w:b/>
      <w:bCs/>
    </w:rPr>
  </w:style>
  <w:style w:type="paragraph" w:styleId="a6">
    <w:name w:val="header"/>
    <w:basedOn w:val="a"/>
    <w:link w:val="a7"/>
    <w:uiPriority w:val="99"/>
    <w:unhideWhenUsed/>
    <w:rsid w:val="00D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AB"/>
  </w:style>
  <w:style w:type="paragraph" w:styleId="a8">
    <w:name w:val="footer"/>
    <w:basedOn w:val="a"/>
    <w:link w:val="a9"/>
    <w:uiPriority w:val="99"/>
    <w:unhideWhenUsed/>
    <w:rsid w:val="00D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C3"/>
    <w:pPr>
      <w:ind w:left="720"/>
      <w:contextualSpacing/>
    </w:pPr>
  </w:style>
  <w:style w:type="paragraph" w:customStyle="1" w:styleId="c18">
    <w:name w:val="c18"/>
    <w:basedOn w:val="a"/>
    <w:rsid w:val="007E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15C3"/>
  </w:style>
  <w:style w:type="paragraph" w:styleId="a4">
    <w:name w:val="Normal (Web)"/>
    <w:basedOn w:val="a"/>
    <w:uiPriority w:val="99"/>
    <w:semiHidden/>
    <w:unhideWhenUsed/>
    <w:rsid w:val="00B8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309"/>
    <w:rPr>
      <w:b/>
      <w:bCs/>
    </w:rPr>
  </w:style>
  <w:style w:type="paragraph" w:styleId="a6">
    <w:name w:val="header"/>
    <w:basedOn w:val="a"/>
    <w:link w:val="a7"/>
    <w:uiPriority w:val="99"/>
    <w:unhideWhenUsed/>
    <w:rsid w:val="00D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BAB"/>
  </w:style>
  <w:style w:type="paragraph" w:styleId="a8">
    <w:name w:val="footer"/>
    <w:basedOn w:val="a"/>
    <w:link w:val="a9"/>
    <w:uiPriority w:val="99"/>
    <w:unhideWhenUsed/>
    <w:rsid w:val="00D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пк</cp:lastModifiedBy>
  <cp:revision>8</cp:revision>
  <cp:lastPrinted>2018-12-12T06:59:00Z</cp:lastPrinted>
  <dcterms:created xsi:type="dcterms:W3CDTF">2014-11-07T14:19:00Z</dcterms:created>
  <dcterms:modified xsi:type="dcterms:W3CDTF">2018-12-12T06:59:00Z</dcterms:modified>
</cp:coreProperties>
</file>