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>
    <v:background id="_x0000_s1025" o:bwmode="white" fillcolor="#c4bc96 [2414]" o:targetscreensize="800,600">
      <v:fill color2="yellow" focus="-50%" type="gradient"/>
    </v:background>
  </w:background>
  <w:body>
    <w:p w:rsidR="00BF14A8" w:rsidRPr="00BF14A8" w:rsidRDefault="00BF14A8" w:rsidP="00C97ECF">
      <w:pPr>
        <w:pStyle w:val="a3"/>
        <w:ind w:left="0" w:right="283"/>
        <w:jc w:val="both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42060" cy="1162685"/>
            <wp:effectExtent l="19050" t="0" r="0" b="0"/>
            <wp:docPr id="1" name="Рисунок 1" descr="logoklas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lass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 w:rsidRPr="00BF14A8">
        <w:rPr>
          <w:b/>
          <w:sz w:val="32"/>
          <w:szCs w:val="32"/>
          <w:lang w:val="ru-RU"/>
        </w:rPr>
        <w:t xml:space="preserve">Учитель – логопед: </w:t>
      </w:r>
      <w:proofErr w:type="spellStart"/>
      <w:r w:rsidRPr="00BF14A8">
        <w:rPr>
          <w:b/>
          <w:sz w:val="32"/>
          <w:szCs w:val="32"/>
          <w:lang w:val="ru-RU"/>
        </w:rPr>
        <w:t>Челина</w:t>
      </w:r>
      <w:proofErr w:type="spellEnd"/>
      <w:r w:rsidRPr="00BF14A8">
        <w:rPr>
          <w:b/>
          <w:sz w:val="32"/>
          <w:szCs w:val="32"/>
          <w:lang w:val="ru-RU"/>
        </w:rPr>
        <w:t xml:space="preserve"> Елена Николаевна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Вряд ли кто-то из педагогов и родителей не понимает, что учить стихи с детьми надо. Это отлично развивает память, расширяет кругозор, учит восприятию такого жанра, как поэзия и формирует культурный уровень ребенка.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Одни дети лучше запоминают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</w:t>
      </w:r>
    </w:p>
    <w:p w:rsidR="003179E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Независимо от методов заучивания стихотворений, следует соблюдать основные правила.</w:t>
      </w:r>
    </w:p>
    <w:p w:rsidR="00BF14A8" w:rsidRPr="00BF14A8" w:rsidRDefault="00BF14A8" w:rsidP="00C97ECF">
      <w:pPr>
        <w:ind w:right="283"/>
        <w:jc w:val="both"/>
        <w:rPr>
          <w:sz w:val="28"/>
          <w:szCs w:val="28"/>
        </w:rPr>
      </w:pPr>
    </w:p>
    <w:p w:rsidR="00BF14A8" w:rsidRDefault="00BF14A8" w:rsidP="00C97ECF">
      <w:pPr>
        <w:ind w:right="283"/>
        <w:jc w:val="center"/>
        <w:rPr>
          <w:b/>
          <w:color w:val="FF0000"/>
          <w:sz w:val="28"/>
          <w:szCs w:val="28"/>
        </w:rPr>
      </w:pPr>
      <w:r w:rsidRPr="00BF14A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823884" cy="3431822"/>
            <wp:effectExtent l="19050" t="0" r="0" b="0"/>
            <wp:docPr id="6" name="Рисунок 4" descr="https://otvet.imgsmail.ru/download/5589300_0e9886909f705e37e74aa996121c6020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5589300_0e9886909f705e37e74aa996121c6020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57" t="4315" r="3090" b="5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1" cy="343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4A8" w:rsidRDefault="00BF14A8" w:rsidP="00C97ECF">
      <w:pPr>
        <w:ind w:right="283"/>
        <w:jc w:val="center"/>
        <w:rPr>
          <w:b/>
          <w:i/>
          <w:color w:val="FF0000"/>
          <w:sz w:val="32"/>
          <w:szCs w:val="32"/>
        </w:rPr>
      </w:pPr>
    </w:p>
    <w:p w:rsidR="003179E8" w:rsidRPr="00BF14A8" w:rsidRDefault="003179E8" w:rsidP="00C97ECF">
      <w:pPr>
        <w:ind w:right="283"/>
        <w:jc w:val="center"/>
        <w:rPr>
          <w:b/>
          <w:i/>
          <w:color w:val="FF0000"/>
          <w:sz w:val="32"/>
          <w:szCs w:val="32"/>
        </w:rPr>
      </w:pPr>
      <w:r w:rsidRPr="00BF14A8">
        <w:rPr>
          <w:b/>
          <w:i/>
          <w:color w:val="FF0000"/>
          <w:sz w:val="32"/>
          <w:szCs w:val="32"/>
        </w:rPr>
        <w:t>Как учить стихотворение?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t>Первый этап</w:t>
      </w:r>
      <w:r w:rsidRPr="00BF14A8">
        <w:rPr>
          <w:sz w:val="28"/>
          <w:szCs w:val="28"/>
        </w:rPr>
        <w:t xml:space="preserve"> 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Ребенку читают стихотворение выразительно, а затем рассказывают о содержании и объясняют непонятные слова.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Содержание стихотворения должно быть выбрано соответственно возрасту.  Чем меньше ребенок, тем больше глаголов-движений и меньше эпитетов-прилагательных должно быть в тексте.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t>Второй этап</w:t>
      </w:r>
      <w:r w:rsidRPr="00BF14A8">
        <w:rPr>
          <w:sz w:val="28"/>
          <w:szCs w:val="28"/>
        </w:rPr>
        <w:t xml:space="preserve">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С ребенком беседуют по содержанию стихотворения: например, о том, кто главный герой, что произошло, кого встретил, что сказал, какой герой. Всё это надо для того, чтобы у ребенка сложилась целостная картина восприятия данного стихотворения.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b/>
          <w:sz w:val="28"/>
          <w:szCs w:val="28"/>
        </w:rPr>
      </w:pPr>
      <w:r w:rsidRPr="00BF14A8">
        <w:rPr>
          <w:b/>
          <w:sz w:val="28"/>
          <w:szCs w:val="28"/>
        </w:rPr>
        <w:t>Третий этап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Дать ребенку такую установку: сейчас я буду читать, а ты слушай внимательно и запоминай.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Каждое новое стихотворение взрослый прочитывает 2-3 раза в медленном темпе. 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  <w:u w:val="single"/>
        </w:rPr>
      </w:pPr>
      <w:r w:rsidRPr="00BF14A8">
        <w:rPr>
          <w:sz w:val="28"/>
          <w:szCs w:val="28"/>
          <w:u w:val="single"/>
        </w:rPr>
        <w:t xml:space="preserve">После этого отдельно читается каждая строчка стихотворения, а ребенок повторяет. </w:t>
      </w:r>
    </w:p>
    <w:p w:rsidR="00BF14A8" w:rsidRDefault="00BF14A8" w:rsidP="00C97ECF">
      <w:pPr>
        <w:ind w:right="283"/>
        <w:jc w:val="both"/>
        <w:rPr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</w:t>
      </w:r>
      <w:r w:rsidRPr="00BF14A8">
        <w:rPr>
          <w:b/>
          <w:sz w:val="28"/>
          <w:szCs w:val="28"/>
        </w:rPr>
        <w:t>Четвертый этап</w:t>
      </w:r>
      <w:r w:rsidRPr="00BF14A8">
        <w:rPr>
          <w:sz w:val="28"/>
          <w:szCs w:val="28"/>
        </w:rPr>
        <w:t xml:space="preserve">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Ребенок рассказывает с небольшой помощью взрослого.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«Расскажи мне, что запомнил, а я буду тебе помогать» и подсказывать первое слово в строке.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t>Пятый этап</w:t>
      </w:r>
      <w:r w:rsidRPr="00BF14A8">
        <w:rPr>
          <w:sz w:val="28"/>
          <w:szCs w:val="28"/>
        </w:rPr>
        <w:t xml:space="preserve">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       Через некоторое время или на следующий день повторить еще  раз стихотворение (прочитать и ребенок рассказывает) и очень эмоционально выразить ребенку своё восхищение: «Боялся, а как выразительно рассказал! Горжусь тобой!»</w:t>
      </w:r>
    </w:p>
    <w:p w:rsidR="00BF14A8" w:rsidRDefault="00BF14A8" w:rsidP="00C97ECF">
      <w:pPr>
        <w:ind w:right="283"/>
        <w:jc w:val="both"/>
        <w:rPr>
          <w:b/>
          <w:color w:val="FF0000"/>
          <w:sz w:val="28"/>
          <w:szCs w:val="28"/>
        </w:rPr>
      </w:pPr>
    </w:p>
    <w:p w:rsidR="003179E8" w:rsidRPr="00BF14A8" w:rsidRDefault="003179E8" w:rsidP="00C97ECF">
      <w:pPr>
        <w:ind w:right="283"/>
        <w:jc w:val="center"/>
        <w:rPr>
          <w:b/>
          <w:i/>
          <w:color w:val="FF0000"/>
          <w:sz w:val="32"/>
          <w:szCs w:val="32"/>
        </w:rPr>
      </w:pPr>
      <w:r w:rsidRPr="00BF14A8">
        <w:rPr>
          <w:b/>
          <w:i/>
          <w:color w:val="FF0000"/>
          <w:sz w:val="32"/>
          <w:szCs w:val="32"/>
        </w:rPr>
        <w:t>Что еще влияет на быстроту запоминания стихотворения?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t>Объем.</w:t>
      </w:r>
      <w:r w:rsidRPr="00BF14A8">
        <w:rPr>
          <w:sz w:val="28"/>
          <w:szCs w:val="28"/>
        </w:rPr>
        <w:t xml:space="preserve">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Если текст большой по объему, это сразу же пугает ребенка. Для детей 3-4 лет нормальный объем – это 2-3 четверостишья.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Для старших дошкольников - 3-5 четверостиший.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t>Значимость.</w:t>
      </w:r>
      <w:r w:rsidRPr="00BF14A8">
        <w:rPr>
          <w:sz w:val="28"/>
          <w:szCs w:val="28"/>
        </w:rPr>
        <w:t xml:space="preserve">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Если ребенок понимает, для чего ему надо выучить стихотворение, он осознаннее и быстрее справиться с задачей. Это может быть подарком для кого-то: мамы, бабушки, Деда Мороза.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Только в семь-восемь лет мы  будем нацеливать ребенка на то, что знать стихи наизусть нужно и для себя.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b/>
          <w:sz w:val="28"/>
          <w:szCs w:val="28"/>
        </w:rPr>
      </w:pPr>
      <w:r w:rsidRPr="00BF14A8">
        <w:rPr>
          <w:b/>
          <w:sz w:val="28"/>
          <w:szCs w:val="28"/>
        </w:rPr>
        <w:t>Время.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Уже давно замечено, что заучивание стихов перед сном облегчает их запоминание.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lastRenderedPageBreak/>
        <w:t>Ритмичность</w:t>
      </w:r>
      <w:r w:rsidRPr="00BF14A8">
        <w:rPr>
          <w:sz w:val="28"/>
          <w:szCs w:val="28"/>
        </w:rPr>
        <w:t xml:space="preserve">.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Хорошо запоминаются стихотворения, которые построены на четком ритмичном повторении.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b/>
          <w:sz w:val="28"/>
          <w:szCs w:val="28"/>
        </w:rPr>
      </w:pPr>
      <w:r w:rsidRPr="00BF14A8">
        <w:rPr>
          <w:b/>
          <w:sz w:val="28"/>
          <w:szCs w:val="28"/>
        </w:rPr>
        <w:t>Повторяемость.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Логопеды советуют читать как можно больше рифмованных </w:t>
      </w:r>
      <w:proofErr w:type="spellStart"/>
      <w:r w:rsidRPr="00BF14A8">
        <w:rPr>
          <w:sz w:val="28"/>
          <w:szCs w:val="28"/>
        </w:rPr>
        <w:t>потешек</w:t>
      </w:r>
      <w:proofErr w:type="spellEnd"/>
      <w:r w:rsidRPr="00BF14A8">
        <w:rPr>
          <w:sz w:val="28"/>
          <w:szCs w:val="28"/>
        </w:rPr>
        <w:t xml:space="preserve">, стишков, загадок и сказок. 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Перечитывайте их много раз — не бойтесь, что это надоест ребенку. Со временем слова сами по себе запоминаются, а память ребенка уже натренирована воспринимать и запоминать рифмы; ему это становится привычным и понятным.     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b/>
          <w:sz w:val="28"/>
          <w:szCs w:val="28"/>
        </w:rPr>
      </w:pPr>
      <w:r w:rsidRPr="00BF14A8">
        <w:rPr>
          <w:b/>
          <w:sz w:val="28"/>
          <w:szCs w:val="28"/>
        </w:rPr>
        <w:t>Эмоциональность.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Заучивать стихотворение следует эмоционально и с выражением, - такова детская природа! В противном случае, оно будет лишено для ребенка смысла. Следует избегать коллективного     заучивания, которое невольно превращается </w:t>
      </w:r>
      <w:proofErr w:type="gramStart"/>
      <w:r w:rsidRPr="00BF14A8">
        <w:rPr>
          <w:sz w:val="28"/>
          <w:szCs w:val="28"/>
        </w:rPr>
        <w:t>в</w:t>
      </w:r>
      <w:proofErr w:type="gramEnd"/>
      <w:r w:rsidRPr="00BF14A8">
        <w:rPr>
          <w:sz w:val="28"/>
          <w:szCs w:val="28"/>
        </w:rPr>
        <w:t xml:space="preserve"> монотонное «</w:t>
      </w:r>
      <w:proofErr w:type="spellStart"/>
      <w:r w:rsidRPr="00BF14A8">
        <w:rPr>
          <w:sz w:val="28"/>
          <w:szCs w:val="28"/>
        </w:rPr>
        <w:t>Та-та</w:t>
      </w:r>
      <w:proofErr w:type="spellEnd"/>
      <w:r w:rsidRPr="00BF14A8">
        <w:rPr>
          <w:sz w:val="28"/>
          <w:szCs w:val="28"/>
        </w:rPr>
        <w:t xml:space="preserve">, </w:t>
      </w:r>
      <w:proofErr w:type="spellStart"/>
      <w:r w:rsidRPr="00BF14A8">
        <w:rPr>
          <w:sz w:val="28"/>
          <w:szCs w:val="28"/>
        </w:rPr>
        <w:t>та-та</w:t>
      </w:r>
      <w:proofErr w:type="spellEnd"/>
      <w:r w:rsidRPr="00BF14A8">
        <w:rPr>
          <w:sz w:val="28"/>
          <w:szCs w:val="28"/>
        </w:rPr>
        <w:t xml:space="preserve">, </w:t>
      </w:r>
      <w:proofErr w:type="spellStart"/>
      <w:r w:rsidRPr="00BF14A8">
        <w:rPr>
          <w:sz w:val="28"/>
          <w:szCs w:val="28"/>
        </w:rPr>
        <w:t>та-та</w:t>
      </w:r>
      <w:proofErr w:type="spellEnd"/>
      <w:r w:rsidRPr="00BF14A8">
        <w:rPr>
          <w:sz w:val="28"/>
          <w:szCs w:val="28"/>
        </w:rPr>
        <w:t xml:space="preserve">, </w:t>
      </w:r>
      <w:proofErr w:type="spellStart"/>
      <w:r w:rsidRPr="00BF14A8">
        <w:rPr>
          <w:sz w:val="28"/>
          <w:szCs w:val="28"/>
        </w:rPr>
        <w:t>та-та</w:t>
      </w:r>
      <w:proofErr w:type="spellEnd"/>
      <w:r w:rsidRPr="00BF14A8">
        <w:rPr>
          <w:sz w:val="28"/>
          <w:szCs w:val="28"/>
        </w:rPr>
        <w:t xml:space="preserve">...»  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b/>
          <w:sz w:val="28"/>
          <w:szCs w:val="28"/>
        </w:rPr>
        <w:t>Соответствие темпераменту.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 xml:space="preserve">Шалунам лучше предлагать для запоминания стихи ритмичные, веселые, такие, под которые можно  двигаться. Деткам спокойным - </w:t>
      </w:r>
      <w:proofErr w:type="gramStart"/>
      <w:r w:rsidRPr="00BF14A8">
        <w:rPr>
          <w:sz w:val="28"/>
          <w:szCs w:val="28"/>
        </w:rPr>
        <w:t>размеренные</w:t>
      </w:r>
      <w:proofErr w:type="gramEnd"/>
      <w:r w:rsidRPr="00BF14A8">
        <w:rPr>
          <w:sz w:val="28"/>
          <w:szCs w:val="28"/>
        </w:rPr>
        <w:t xml:space="preserve">, плавные.  </w:t>
      </w:r>
    </w:p>
    <w:p w:rsidR="00BF14A8" w:rsidRDefault="00BF14A8" w:rsidP="00C97ECF">
      <w:pPr>
        <w:ind w:right="283"/>
        <w:jc w:val="both"/>
        <w:rPr>
          <w:b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b/>
          <w:sz w:val="28"/>
          <w:szCs w:val="28"/>
        </w:rPr>
      </w:pPr>
      <w:r w:rsidRPr="00BF14A8">
        <w:rPr>
          <w:b/>
          <w:sz w:val="28"/>
          <w:szCs w:val="28"/>
        </w:rPr>
        <w:t>Иллюстрации.</w:t>
      </w:r>
    </w:p>
    <w:p w:rsidR="003179E8" w:rsidRPr="00BF14A8" w:rsidRDefault="003179E8" w:rsidP="00C97ECF">
      <w:pPr>
        <w:ind w:right="283"/>
        <w:jc w:val="both"/>
        <w:rPr>
          <w:sz w:val="28"/>
          <w:szCs w:val="28"/>
        </w:rPr>
      </w:pPr>
      <w:r w:rsidRPr="00BF14A8">
        <w:rPr>
          <w:sz w:val="28"/>
          <w:szCs w:val="28"/>
        </w:rPr>
        <w:t>Есть дети, которым иллюстрации помогают запомнить стихотворение, других они отвлекают. В таком случае лучше сначала рассмотреть картинку, а потом учить стихотворение, закрыв картинку.</w:t>
      </w:r>
    </w:p>
    <w:p w:rsidR="00BF14A8" w:rsidRDefault="00BF14A8" w:rsidP="00C97ECF">
      <w:pPr>
        <w:ind w:right="283"/>
        <w:jc w:val="both"/>
        <w:rPr>
          <w:color w:val="FF0000"/>
          <w:sz w:val="28"/>
          <w:szCs w:val="28"/>
        </w:rPr>
      </w:pPr>
    </w:p>
    <w:p w:rsidR="00BF14A8" w:rsidRDefault="00BF14A8" w:rsidP="00C97ECF">
      <w:pPr>
        <w:ind w:right="283"/>
        <w:jc w:val="both"/>
        <w:rPr>
          <w:color w:val="FF0000"/>
          <w:sz w:val="28"/>
          <w:szCs w:val="28"/>
        </w:rPr>
      </w:pPr>
    </w:p>
    <w:p w:rsidR="003179E8" w:rsidRPr="00BF14A8" w:rsidRDefault="003179E8" w:rsidP="00C97ECF">
      <w:pPr>
        <w:ind w:right="283"/>
        <w:jc w:val="both"/>
        <w:rPr>
          <w:b/>
          <w:i/>
          <w:color w:val="FF0000"/>
          <w:sz w:val="32"/>
          <w:szCs w:val="32"/>
        </w:rPr>
      </w:pPr>
      <w:r w:rsidRPr="00BF14A8">
        <w:rPr>
          <w:b/>
          <w:i/>
          <w:color w:val="FF0000"/>
          <w:sz w:val="32"/>
          <w:szCs w:val="32"/>
        </w:rPr>
        <w:t>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3179E8" w:rsidRPr="00BF14A8" w:rsidRDefault="003179E8" w:rsidP="00C97ECF">
      <w:pPr>
        <w:ind w:right="283"/>
        <w:jc w:val="both"/>
        <w:rPr>
          <w:i/>
          <w:sz w:val="32"/>
          <w:szCs w:val="32"/>
        </w:rPr>
      </w:pPr>
    </w:p>
    <w:p w:rsidR="003B360B" w:rsidRDefault="00C97ECF" w:rsidP="00C97ECF">
      <w:pPr>
        <w:ind w:right="283"/>
        <w:jc w:val="both"/>
      </w:pPr>
    </w:p>
    <w:sectPr w:rsidR="003B360B" w:rsidSect="00C97ECF">
      <w:pgSz w:w="11906" w:h="16838"/>
      <w:pgMar w:top="1276" w:right="1133" w:bottom="1134" w:left="1418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3179E8"/>
    <w:rsid w:val="00037DF7"/>
    <w:rsid w:val="003179E8"/>
    <w:rsid w:val="00777418"/>
    <w:rsid w:val="00844014"/>
    <w:rsid w:val="00A877B5"/>
    <w:rsid w:val="00BF14A8"/>
    <w:rsid w:val="00C97ECF"/>
    <w:rsid w:val="00E13DC2"/>
    <w:rsid w:val="00E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A8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1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6E35-8BD0-4143-A79B-DE9093A8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Elena</cp:lastModifiedBy>
  <cp:revision>5</cp:revision>
  <dcterms:created xsi:type="dcterms:W3CDTF">2020-10-04T14:35:00Z</dcterms:created>
  <dcterms:modified xsi:type="dcterms:W3CDTF">2020-10-04T15:03:00Z</dcterms:modified>
</cp:coreProperties>
</file>