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917CC9">
        <w:rPr>
          <w:rFonts w:ascii="Times New Roman" w:hAnsi="Times New Roman" w:cs="Times New Roman"/>
          <w:b/>
          <w:sz w:val="32"/>
          <w:szCs w:val="32"/>
        </w:rPr>
        <w:t>Почему дети обманывают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917CC9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2857DC">
        <w:rPr>
          <w:sz w:val="28"/>
          <w:szCs w:val="28"/>
        </w:rPr>
        <w:t xml:space="preserve"> 2023</w:t>
      </w:r>
      <w:r w:rsidR="00A4474F" w:rsidRPr="00A628CE">
        <w:rPr>
          <w:sz w:val="28"/>
          <w:szCs w:val="28"/>
        </w:rPr>
        <w:t>г</w:t>
      </w:r>
    </w:p>
    <w:p w:rsidR="00AD63E1" w:rsidRDefault="00AD63E1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D3662" w:rsidRDefault="00B40015" w:rsidP="00B40015">
      <w:pPr>
        <w:jc w:val="center"/>
        <w:rPr>
          <w:rFonts w:ascii="Comic Sans MS" w:hAnsi="Comic Sans MS" w:cs="Comic Sans MS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40015">
        <w:t xml:space="preserve"> </w:t>
      </w:r>
      <w:r>
        <w:rPr>
          <w:noProof/>
        </w:rPr>
        <w:drawing>
          <wp:inline distT="0" distB="0" distL="0" distR="0">
            <wp:extent cx="3413760" cy="2278380"/>
            <wp:effectExtent l="19050" t="0" r="0" b="0"/>
            <wp:docPr id="9" name="Рисунок 9" descr="C:\Users\User\AppData\Local\Microsoft\Windows\INetCache\Content.Word\img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Вымыслы и уловки ребенка – лишь более зрелые и логичные формы воздействия на окружающих, нежели сложившийся еще в младенчестве стиль эмоционального давления (истерики, слезы, </w:t>
      </w:r>
      <w:proofErr w:type="spellStart"/>
      <w:r w:rsidRPr="00917CC9">
        <w:rPr>
          <w:bCs/>
          <w:iCs/>
          <w:sz w:val="28"/>
          <w:szCs w:val="28"/>
        </w:rPr>
        <w:t>выпрашивание</w:t>
      </w:r>
      <w:proofErr w:type="spellEnd"/>
      <w:r w:rsidRPr="00917CC9">
        <w:rPr>
          <w:bCs/>
          <w:iCs/>
          <w:sz w:val="28"/>
          <w:szCs w:val="28"/>
        </w:rPr>
        <w:t xml:space="preserve"> и т.д.)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Растущая любознательность и все более частые запреты взрослых – вот что питает перв</w:t>
      </w:r>
      <w:r>
        <w:rPr>
          <w:bCs/>
          <w:iCs/>
          <w:sz w:val="28"/>
          <w:szCs w:val="28"/>
        </w:rPr>
        <w:t>ые вымыслы ребёнка</w:t>
      </w:r>
      <w:r w:rsidRPr="00917CC9">
        <w:rPr>
          <w:bCs/>
          <w:iCs/>
          <w:sz w:val="28"/>
          <w:szCs w:val="28"/>
        </w:rPr>
        <w:t>, пытающегося при помощи фантазий обойти ограничения, налагаемые взрослыми.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Усиливается давление на ребенка. Его ловят на слове, заставляют признать свою неправоту или "разоблачают” по старинке:</w:t>
      </w:r>
      <w:r>
        <w:rPr>
          <w:bCs/>
          <w:iCs/>
          <w:sz w:val="28"/>
          <w:szCs w:val="28"/>
        </w:rPr>
        <w:t xml:space="preserve"> </w:t>
      </w:r>
      <w:r w:rsidRPr="00917CC9">
        <w:rPr>
          <w:bCs/>
          <w:iCs/>
          <w:sz w:val="28"/>
          <w:szCs w:val="28"/>
        </w:rPr>
        <w:t>"Не ври, у тебя все на лбу написано”.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Тактика разоблачения маленьких "обманщиков” и принуждение к признанию оказываются, однако, малоэффективными. Прикрыв ладошкой "предательский” лобик, ребенок продолжает сочинять, прямо глядя нам в глаза. Может быть, он не догадывается, что врет? Не понимает разницы </w:t>
      </w:r>
      <w:r w:rsidRPr="00917CC9">
        <w:rPr>
          <w:bCs/>
          <w:iCs/>
          <w:sz w:val="28"/>
          <w:szCs w:val="28"/>
        </w:rPr>
        <w:lastRenderedPageBreak/>
        <w:t xml:space="preserve">между вымыслом и реальностью? Возможно, в этом возрасте ему бесполезно объяснять, что врать стыдно?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Нужно и можно ли бороться с детской ложью?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Детская ложь – одна из самых исследованных проблем в психологии, однако справиться с ней в повседневной жизни еще никому не удавалось. Некоторые специалисты считают, что бороться с ложью вообще и детской, в частности, бесполезно: она – часть жизни любого воспитанного человека. Чувство такта, хорошего тона, интересы окружающих или необходимость компромисса в каких-то определенных ситуациях – вынуждают нас время от времени прибегать к неискренности, "полуправде”, а то и полной неправде, скрывая истинные чувства и мнения.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К сожалению, люди лгут не только из благородных побуждений – но и из-за корысти, злонамеренности, цинизма. Такая ложь обычно вызывает неприятие и осуждение окружающих – ее справедливо расценивают как личностный дефект, безнравственный и недопустимый. Однако и "допустимая”, и "безнравственная” ложь произрастают из одного корня. Главное – не дать вежливости ребенка перерасти в лживость.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Кто учит ребенка лгать?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Ребенок начинает говорить неправду в период активного развития речи и воображения. Это наиболее значительные достижения в психическом развитии малыша. Речь ложится в основу формирования его логического мышления, а воображение позволяет абстрагироваться от непосредственно воспринимаемой реальности и мысленно познавать то, что нельзя пощупать, увидеть или услышать. Функции его сознания как бы удваиваются: с одной стороны, он продолжает постигать окружающий мир – тяжелое тонет, огонь жжет, а с другой – осваивает мир воображения, игры и фантазий.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Даже самые маленькие дети четко различают ре</w:t>
      </w:r>
      <w:r>
        <w:rPr>
          <w:bCs/>
          <w:iCs/>
          <w:sz w:val="28"/>
          <w:szCs w:val="28"/>
        </w:rPr>
        <w:t>альность и вымысел. Если ребёнок</w:t>
      </w:r>
      <w:r w:rsidRPr="00917CC9">
        <w:rPr>
          <w:bCs/>
          <w:iCs/>
          <w:sz w:val="28"/>
          <w:szCs w:val="28"/>
        </w:rPr>
        <w:t xml:space="preserve"> готовит обед для куклы, а роль пирожка играет кубик, она никогда не станет кусать его по-настоящему, только "</w:t>
      </w:r>
      <w:proofErr w:type="gramStart"/>
      <w:r w:rsidRPr="00917CC9">
        <w:rPr>
          <w:bCs/>
          <w:iCs/>
          <w:sz w:val="28"/>
          <w:szCs w:val="28"/>
        </w:rPr>
        <w:t>понарошку</w:t>
      </w:r>
      <w:proofErr w:type="gramEnd"/>
      <w:r w:rsidRPr="00917CC9">
        <w:rPr>
          <w:bCs/>
          <w:iCs/>
          <w:sz w:val="28"/>
          <w:szCs w:val="28"/>
        </w:rPr>
        <w:t xml:space="preserve">”. Ребенок может фантазировать в разных ситуациях – в качестве компенсации </w:t>
      </w:r>
      <w:r w:rsidRPr="00917CC9">
        <w:rPr>
          <w:bCs/>
          <w:iCs/>
          <w:sz w:val="28"/>
          <w:szCs w:val="28"/>
        </w:rPr>
        <w:lastRenderedPageBreak/>
        <w:t xml:space="preserve">недостающих знаний и умений, для защиты от "угрозы”. Заменять реальное удовлетворение потребностей воображаемым учат и взрослые. Дети невероятно любопытны и активны: им все нужно потрогать, всем поиграть, а самое привлекательное – не игрушки, а вещи, принадлежащие взрослым. Ребенок тянется к дорогим часам, но, поскольку нет никакой гарантии, что он обойдется с ними бережно, мы "обманываем” его. Надеваем ему на руку колечко от пирамидки и говорим: "Смотри, какие часики!” Это помогает, но ненадолго. Игровой заменитель реальной вещи – это наш компромисс с ребенком, и он прекрасно это осознает.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Растущая любознательность и все более частые запреты взрослых – вот что питает первые вымыслы малыша, пытающегося при помощи фантазий обойти ограничения, налагаемые взрослыми. 3-летний Кирюша, сын известного психолога В.Мухиной, разговаривает сам с собой: "Мама сказала, что нельзя трогать </w:t>
      </w:r>
      <w:proofErr w:type="spellStart"/>
      <w:r w:rsidRPr="00917CC9">
        <w:rPr>
          <w:bCs/>
          <w:iCs/>
          <w:sz w:val="28"/>
          <w:szCs w:val="28"/>
        </w:rPr>
        <w:t>пылешош</w:t>
      </w:r>
      <w:proofErr w:type="spellEnd"/>
      <w:r w:rsidRPr="00917CC9">
        <w:rPr>
          <w:bCs/>
          <w:iCs/>
          <w:sz w:val="28"/>
          <w:szCs w:val="28"/>
        </w:rPr>
        <w:t xml:space="preserve"> (пылесос)”. Затем обращается к невидимой туче (окно закрыто плотной портьерой): "Туча, можно </w:t>
      </w:r>
      <w:proofErr w:type="spellStart"/>
      <w:r w:rsidRPr="00917CC9">
        <w:rPr>
          <w:bCs/>
          <w:iCs/>
          <w:sz w:val="28"/>
          <w:szCs w:val="28"/>
        </w:rPr>
        <w:t>тлогать</w:t>
      </w:r>
      <w:proofErr w:type="spellEnd"/>
      <w:r w:rsidRPr="00917CC9">
        <w:rPr>
          <w:bCs/>
          <w:iCs/>
          <w:sz w:val="28"/>
          <w:szCs w:val="28"/>
        </w:rPr>
        <w:t xml:space="preserve"> </w:t>
      </w:r>
      <w:proofErr w:type="spellStart"/>
      <w:r w:rsidRPr="00917CC9">
        <w:rPr>
          <w:bCs/>
          <w:iCs/>
          <w:sz w:val="28"/>
          <w:szCs w:val="28"/>
        </w:rPr>
        <w:t>пылешош</w:t>
      </w:r>
      <w:proofErr w:type="spellEnd"/>
      <w:r w:rsidRPr="00917CC9">
        <w:rPr>
          <w:bCs/>
          <w:iCs/>
          <w:sz w:val="28"/>
          <w:szCs w:val="28"/>
        </w:rPr>
        <w:t>?” и отвечает сам себе: "Можно, Кила, можно”.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С возрастом поводов для вымысла становится все больше, а "обман” все изощреннее. Невольными виновниками этого становятся взрослые, вынужденные предъявлять ребенку определенные требования. Естественно возникает вопрос: "Что же делать?” Нельзя же позволять ребенку все. Разумные ограничения необходимы, и если запреты провоцируют "ложь”, то и вседозволенность чревата проблемами. Где же выход?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Маленькие хитрости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Надо знать, что первая, наивная и непосредственная "ложь” еще не признак проблемы. Более того, в определенном смысле она – показатель развития ребенка. В традициях русской культуры принято осуждать и пресекать детские обманы. А американские мамы, например, относятся к этому философски, считая, что если с интеллектом и социальным поведением у ребенка все в порядке, то его вымыслы и уловки – лишь более зрелые и логичные формы воздействия на окружающих, нежели сложившийся еще в </w:t>
      </w:r>
      <w:r w:rsidRPr="00917CC9">
        <w:rPr>
          <w:bCs/>
          <w:iCs/>
          <w:sz w:val="28"/>
          <w:szCs w:val="28"/>
        </w:rPr>
        <w:lastRenderedPageBreak/>
        <w:t xml:space="preserve">младенчестве стиль эмоционального давления (истерики, слезы, </w:t>
      </w:r>
      <w:proofErr w:type="spellStart"/>
      <w:r w:rsidRPr="00917CC9">
        <w:rPr>
          <w:bCs/>
          <w:iCs/>
          <w:sz w:val="28"/>
          <w:szCs w:val="28"/>
        </w:rPr>
        <w:t>выпрашивание</w:t>
      </w:r>
      <w:proofErr w:type="spellEnd"/>
      <w:r w:rsidRPr="00917CC9">
        <w:rPr>
          <w:bCs/>
          <w:iCs/>
          <w:sz w:val="28"/>
          <w:szCs w:val="28"/>
        </w:rPr>
        <w:t xml:space="preserve"> и т.д.).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Поэтому не стоит излишне драматизировать ситуацию, но и не стоит выпускать ее из-под контроля. Если и малыш изредка прибегает к маленьким хитростям, например, съев выданную ему конфетку, приходит к вам за второй, сокрушаясь, что первую утащил кот </w:t>
      </w:r>
      <w:proofErr w:type="spellStart"/>
      <w:r w:rsidRPr="00917CC9">
        <w:rPr>
          <w:bCs/>
          <w:iCs/>
          <w:sz w:val="28"/>
          <w:szCs w:val="28"/>
        </w:rPr>
        <w:t>Мурзик</w:t>
      </w:r>
      <w:proofErr w:type="spellEnd"/>
      <w:r w:rsidRPr="00917CC9">
        <w:rPr>
          <w:bCs/>
          <w:iCs/>
          <w:sz w:val="28"/>
          <w:szCs w:val="28"/>
        </w:rPr>
        <w:t>, следует ему "поверить”. Но если подобные уловки становятся нормой поведения, необходимо разобраться в их причинах.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Как правило, родителей удивляет, что ребенок "изворачивается” в подобных ситуациях, а не говорит прямо. "Что же, нам для него лишней конфеты жалко?” Скорее </w:t>
      </w:r>
      <w:proofErr w:type="gramStart"/>
      <w:r w:rsidRPr="00917CC9">
        <w:rPr>
          <w:bCs/>
          <w:iCs/>
          <w:sz w:val="28"/>
          <w:szCs w:val="28"/>
        </w:rPr>
        <w:t>всего</w:t>
      </w:r>
      <w:proofErr w:type="gramEnd"/>
      <w:r w:rsidRPr="00917CC9">
        <w:rPr>
          <w:bCs/>
          <w:iCs/>
          <w:sz w:val="28"/>
          <w:szCs w:val="28"/>
        </w:rPr>
        <w:t xml:space="preserve"> не жалко, но знает ли об этом ребенок? Не получал ли он от вас раньше чересчур резкого отказа, не выслушал ли нудной нотации о здоровых зубах и вреде сладкого? Вы уже и забыли об этом, а он помнит и заранее подстраховывает себя.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Вообще, утрата непосредственности в отношениях </w:t>
      </w:r>
      <w:proofErr w:type="gramStart"/>
      <w:r w:rsidRPr="00917CC9">
        <w:rPr>
          <w:bCs/>
          <w:iCs/>
          <w:sz w:val="28"/>
          <w:szCs w:val="28"/>
        </w:rPr>
        <w:t>со</w:t>
      </w:r>
      <w:proofErr w:type="gramEnd"/>
      <w:r w:rsidRPr="00917CC9">
        <w:rPr>
          <w:bCs/>
          <w:iCs/>
          <w:sz w:val="28"/>
          <w:szCs w:val="28"/>
        </w:rPr>
        <w:t xml:space="preserve"> взрослыми – верный признак того, что ребенок успешно развивается. У него формируются социальные эмоции: стыдливость, тактичность, гордость, чувство вины. Созревание меняет личность ребенка и его поведение, побуждая его к своеобразным "обходным” маневрам, чтобы объяснить взрослым "законность” своих просьб, желаний, требований. Сколько их, строгих запретов, которыми вы окружили малыша? Если их очень много, а наказания за провинности слишком суровы, то ребенок неизбежно будет вас обманывать.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 xml:space="preserve">Обман как защита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Одна из причин, провоцирующих детскую ложь, – это наш родительский эгоизм и бестактность. Мы не считаем детские игры серьезным делом и в любой момент можем оторвать ребенка от его занятий. Умоляющие слова "сейчас-сейчас, ну еще минуточку”, не производят на вас впечатления и даже раздражают. Так же безапелляционно пресекаем мы попытки принести с улицы комок снега, понравившуюся палочку, гладкий </w:t>
      </w:r>
      <w:r w:rsidRPr="00917CC9">
        <w:rPr>
          <w:bCs/>
          <w:iCs/>
          <w:sz w:val="28"/>
          <w:szCs w:val="28"/>
        </w:rPr>
        <w:lastRenderedPageBreak/>
        <w:t>камешек – настоящее сокровище, которые мы воспринимаем как хлам и мусор. И ребенок начинает защищаться от нас с помощью вымысла и обмана: проносит все это в дом тайком.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Вот случай</w:t>
      </w:r>
      <w:r w:rsidRPr="00917CC9">
        <w:rPr>
          <w:bCs/>
          <w:iCs/>
          <w:sz w:val="28"/>
          <w:szCs w:val="28"/>
        </w:rPr>
        <w:t xml:space="preserve"> в одной вполне благополучной семье. Сашенька увлеченно играет на ковре в гостиной. Мама занята приготовлением обеда на кухне. И постоянно дергает дочку: просит принести то сигареты, то зажигалку, то собрать на кухне свои разбросанные книжки. В какой-то момент Саша перестает отзываться на мамины просьбы. Обеспокоенная мама заходит в гостиную и видит дочь неподвижно лежащей на ковре с закрытыми глазами. "Что с тобой?” – кидается она к дочери. "Не видишь что ли, – отвечает та, – я умерла. Вот принеси себе сама свои сигареты, я и оживу”.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Как реагировать на подобные выходки? Разве ребенок не должен подчиняться нашим требованиям? Конечно, должен. Но и наши требования должны быть не только разумными, но и тактичными, учитывающими интересы малыша. Нельзя бесцеремонно ломать его намерения, прерывать его игру. Если мы хотим научить ребенка слушать нас и уважать наши требования, то должны первыми показать ему пример уважения к делам другого человека.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 xml:space="preserve">Обман-компенсация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Еще одна форма детской лжи – хвастовство несуществующими достижениями, бахвальство, возникающее тогда, когда малыши хронически неуспешны в том, что составляет главную ценность не для них самих, а для их родителей. Дети в этом случае – просто жертвы родительского тщеславия. От них слишком многого ждут, а они не в состоянии оправдать этих надежд и затраченных средств. Малыши – отличные психологи, тонко чувствующие разочарование и раздражение </w:t>
      </w:r>
      <w:proofErr w:type="gramStart"/>
      <w:r w:rsidRPr="00917CC9">
        <w:rPr>
          <w:bCs/>
          <w:iCs/>
          <w:sz w:val="28"/>
          <w:szCs w:val="28"/>
        </w:rPr>
        <w:t>близких</w:t>
      </w:r>
      <w:proofErr w:type="gramEnd"/>
      <w:r w:rsidRPr="00917CC9">
        <w:rPr>
          <w:bCs/>
          <w:iCs/>
          <w:sz w:val="28"/>
          <w:szCs w:val="28"/>
        </w:rPr>
        <w:t xml:space="preserve">. Им очень хочется соответствовать предъявляемым требованиям, но у них не получается. Тогда они и начинают "придумывать” свои успехи. Например, могут заявить родителям, что сегодня они были лучшими и их перевели в группу отличников, а тренер всем велел брать с них пример. При малейшей реальной удаче они раздувают </w:t>
      </w:r>
      <w:r w:rsidRPr="00917CC9">
        <w:rPr>
          <w:bCs/>
          <w:iCs/>
          <w:sz w:val="28"/>
          <w:szCs w:val="28"/>
        </w:rPr>
        <w:lastRenderedPageBreak/>
        <w:t xml:space="preserve">ее, многократно преувеличивая, только бы заслужить одобрение, признание, ласковый и добрый взгляд мамы. Хвастливый "лгунишка” – это </w:t>
      </w:r>
      <w:proofErr w:type="spellStart"/>
      <w:r w:rsidRPr="00917CC9">
        <w:rPr>
          <w:bCs/>
          <w:iCs/>
          <w:sz w:val="28"/>
          <w:szCs w:val="28"/>
        </w:rPr>
        <w:t>недохваленный</w:t>
      </w:r>
      <w:proofErr w:type="spellEnd"/>
      <w:r w:rsidRPr="00917CC9">
        <w:rPr>
          <w:bCs/>
          <w:iCs/>
          <w:sz w:val="28"/>
          <w:szCs w:val="28"/>
        </w:rPr>
        <w:t xml:space="preserve"> ребенок. Переступите через свою суровость и найдите повод </w:t>
      </w:r>
      <w:proofErr w:type="gramStart"/>
      <w:r w:rsidRPr="00917CC9">
        <w:rPr>
          <w:bCs/>
          <w:iCs/>
          <w:sz w:val="28"/>
          <w:szCs w:val="28"/>
        </w:rPr>
        <w:t>почаще</w:t>
      </w:r>
      <w:proofErr w:type="gramEnd"/>
      <w:r w:rsidRPr="00917CC9">
        <w:rPr>
          <w:bCs/>
          <w:iCs/>
          <w:sz w:val="28"/>
          <w:szCs w:val="28"/>
        </w:rPr>
        <w:t xml:space="preserve"> восхищаться малышом, демонстрируя ему свою любовь.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Фантазии обиженного ребенка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Часто 3-летнего малыша побуждает к обману ущемленное самолюбие. Он весьма чувствителен к оценкам окружающих, отношению к себе. </w:t>
      </w:r>
      <w:proofErr w:type="gramStart"/>
      <w:r w:rsidRPr="00917CC9">
        <w:rPr>
          <w:bCs/>
          <w:iCs/>
          <w:sz w:val="28"/>
          <w:szCs w:val="28"/>
        </w:rPr>
        <w:t>И если эти оценки нелицеприятны или же взрослый груб с ним, малыш начинает огрызаться, дерзить или выдумывать истории, которые как бы вытесняют эти обиды. 3-летний Дима, например,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</w:t>
      </w:r>
      <w:proofErr w:type="gramEnd"/>
      <w:r w:rsidRPr="00917CC9">
        <w:rPr>
          <w:bCs/>
          <w:iCs/>
          <w:sz w:val="28"/>
          <w:szCs w:val="28"/>
        </w:rPr>
        <w:t xml:space="preserve"> Надо ли говорить, что на самом деле дети смеялись над ним, а не над ней, и язык он никому не показывал.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Переиначивая болезненное для своего самолюбия происшествие, ребенок испытывает облегчение, в воображении "расправляясь” с обидчиком, он восстанавливает справедливость, которой не может добиться в реальности. Мы, взрослые, сами нередко грешим этим. Было бы неправильным пресекать подобные детские вымыслы, имеющие определенный терапевтический эффект и помогающие малышу справиться с суровой действительностью. Но, выслушивая детскую "версию”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А если без причины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Бывает и такое. "Немотивированная” ложь встречается в любом возрасте. У самых маленьких она принимает вид причудливой фантазии. 2-летний Стасик </w:t>
      </w:r>
      <w:proofErr w:type="gramStart"/>
      <w:r w:rsidRPr="00917CC9">
        <w:rPr>
          <w:bCs/>
          <w:iCs/>
          <w:sz w:val="28"/>
          <w:szCs w:val="28"/>
        </w:rPr>
        <w:t>упал в детском саду и медсестра смазала</w:t>
      </w:r>
      <w:proofErr w:type="gramEnd"/>
      <w:r w:rsidRPr="00917CC9">
        <w:rPr>
          <w:bCs/>
          <w:iCs/>
          <w:sz w:val="28"/>
          <w:szCs w:val="28"/>
        </w:rPr>
        <w:t xml:space="preserve"> ему царапины зеленкой. На вопрос забиравшей его из детского сада мамы, что с его коленками, он неожиданно ответил: "Бабуля укусила”. Дома на тот же вопрос </w:t>
      </w:r>
      <w:r w:rsidRPr="00917CC9">
        <w:rPr>
          <w:bCs/>
          <w:iCs/>
          <w:sz w:val="28"/>
          <w:szCs w:val="28"/>
        </w:rPr>
        <w:lastRenderedPageBreak/>
        <w:t>бабушки он уже ответил: "Мама укусила”. И только вечером, когда его об этом спросил отец, он честно признался: "Упал, зеленкой помазали”.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Дети постарше тоже любят присочинить. Они рассказывают небылицы о якобы виденных ими инопланетных кораблях, утверждают, что знают секрет бессмертия и могут взглядом передвигать предметы. Любят прихвастнуть подростки, да и вполне солидные взрослые тоже. Однако потребность слегка приврать – не совсем беспричинный "обман”, просто причина не всегда лежит на поверхности: хочется придать больший вес и значимость своей персоне, вызвать к себе интерес, а сделать это иначе не получается.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Такого рода сочинительство может быть как свидетельством неудовлетворенности собой, своим положением в семье, группе, классе, так и признаком особой живости воображения, склонности к творчеству. Вряд ли стоит строго судить малышей за подобные вымыслы – ведь они просто стремятся поразить наше воображение, вызвать наше восхищение.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Однако, если неукротимые фантазии детей не сопровождаются настоящими достижениями, они превращаются в пустую мечтательность, когда, вместо того чтобы добиваться реальных успехов, малыш только и делает, что рисует в своем воображении блистательные победы, но палец о палец не ударит, чтобы сделать их реальностью. Из таких юных "сочинителей”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землю” и прививать вкус к настоящему делу. 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17CC9">
        <w:rPr>
          <w:b/>
          <w:bCs/>
          <w:iCs/>
          <w:sz w:val="28"/>
          <w:szCs w:val="28"/>
        </w:rPr>
        <w:t>Что надо знать родителям детей, которые лгут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Вымыслы малышей –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917CC9">
        <w:rPr>
          <w:bCs/>
          <w:iCs/>
          <w:sz w:val="28"/>
          <w:szCs w:val="28"/>
        </w:rPr>
        <w:t>другому</w:t>
      </w:r>
      <w:proofErr w:type="gramEnd"/>
      <w:r w:rsidRPr="00917CC9">
        <w:rPr>
          <w:bCs/>
          <w:iCs/>
          <w:sz w:val="28"/>
          <w:szCs w:val="28"/>
        </w:rPr>
        <w:t xml:space="preserve">. "Ложь” детей может свидетельствовать о нарушениях во взаимоотношениях </w:t>
      </w:r>
      <w:proofErr w:type="gramStart"/>
      <w:r w:rsidRPr="00917CC9">
        <w:rPr>
          <w:bCs/>
          <w:iCs/>
          <w:sz w:val="28"/>
          <w:szCs w:val="28"/>
        </w:rPr>
        <w:t>со</w:t>
      </w:r>
      <w:proofErr w:type="gramEnd"/>
      <w:r w:rsidRPr="00917CC9">
        <w:rPr>
          <w:bCs/>
          <w:iCs/>
          <w:sz w:val="28"/>
          <w:szCs w:val="28"/>
        </w:rPr>
        <w:t xml:space="preserve"> взрослыми. Стоит изменить стиль общения с </w:t>
      </w:r>
      <w:r w:rsidRPr="00917CC9">
        <w:rPr>
          <w:bCs/>
          <w:iCs/>
          <w:sz w:val="28"/>
          <w:szCs w:val="28"/>
        </w:rPr>
        <w:lastRenderedPageBreak/>
        <w:t>ребенком, устранить причины, вынуждающие его обманывать, и "лживость”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917CC9">
        <w:rPr>
          <w:bCs/>
          <w:iCs/>
          <w:sz w:val="28"/>
          <w:szCs w:val="28"/>
        </w:rPr>
        <w:t>соответствовать вашим требованиям быть</w:t>
      </w:r>
      <w:proofErr w:type="gramEnd"/>
      <w:r w:rsidRPr="00917CC9">
        <w:rPr>
          <w:bCs/>
          <w:iCs/>
          <w:sz w:val="28"/>
          <w:szCs w:val="28"/>
        </w:rPr>
        <w:t xml:space="preserve"> искренним, коль скоро вы сами – не образец правдивости.</w:t>
      </w:r>
    </w:p>
    <w:p w:rsidR="00917CC9" w:rsidRPr="00917CC9" w:rsidRDefault="00917CC9" w:rsidP="00917CC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917CC9">
        <w:rPr>
          <w:bCs/>
          <w:iCs/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"из приличия” и, чтобы приучить ребенка к "вежливой " лжи, иногда нужно немало усилий.</w:t>
      </w:r>
    </w:p>
    <w:p w:rsidR="004006C2" w:rsidRPr="002857DC" w:rsidRDefault="004006C2" w:rsidP="00917CC9">
      <w:pPr>
        <w:spacing w:after="0" w:line="360" w:lineRule="auto"/>
        <w:ind w:firstLine="709"/>
        <w:rPr>
          <w:sz w:val="28"/>
          <w:szCs w:val="28"/>
        </w:rPr>
      </w:pPr>
    </w:p>
    <w:sectPr w:rsidR="004006C2" w:rsidRPr="002857DC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4F"/>
    <w:rsid w:val="002857DC"/>
    <w:rsid w:val="004006C2"/>
    <w:rsid w:val="00565362"/>
    <w:rsid w:val="00637FF3"/>
    <w:rsid w:val="00916BB0"/>
    <w:rsid w:val="00917CC9"/>
    <w:rsid w:val="00A4474F"/>
    <w:rsid w:val="00AD3662"/>
    <w:rsid w:val="00AD63E1"/>
    <w:rsid w:val="00B40015"/>
    <w:rsid w:val="00C1265D"/>
    <w:rsid w:val="00C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dcterms:created xsi:type="dcterms:W3CDTF">2022-12-04T14:28:00Z</dcterms:created>
  <dcterms:modified xsi:type="dcterms:W3CDTF">2023-03-03T12:38:00Z</dcterms:modified>
</cp:coreProperties>
</file>