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83C" w:rsidRPr="0095083C" w:rsidRDefault="0095083C" w:rsidP="0095083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FF0000"/>
          <w:sz w:val="40"/>
          <w:szCs w:val="40"/>
        </w:rPr>
      </w:pPr>
      <w:bookmarkStart w:id="0" w:name="_GoBack"/>
      <w:r w:rsidRPr="0095083C">
        <w:rPr>
          <w:rFonts w:ascii="Helvetica" w:hAnsi="Helvetica" w:cs="Helvetica"/>
          <w:color w:val="FF0000"/>
          <w:sz w:val="40"/>
          <w:szCs w:val="40"/>
        </w:rPr>
        <w:t>ОБ АЛЛЕРГИИ</w:t>
      </w:r>
    </w:p>
    <w:bookmarkEnd w:id="0"/>
    <w:p w:rsidR="00E24199" w:rsidRDefault="00E24199" w:rsidP="00E2419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62626"/>
          <w:sz w:val="18"/>
          <w:szCs w:val="18"/>
        </w:rPr>
      </w:pPr>
      <w:r w:rsidRPr="00E24199">
        <w:rPr>
          <w:rFonts w:ascii="Helvetica" w:hAnsi="Helvetica" w:cs="Helvetica"/>
          <w:color w:val="262626"/>
          <w:sz w:val="40"/>
          <w:szCs w:val="40"/>
        </w:rPr>
        <w:t xml:space="preserve">Аллергия </w:t>
      </w:r>
      <w:r w:rsidRPr="00E24199">
        <w:rPr>
          <w:rFonts w:ascii="Helvetica" w:hAnsi="Helvetica" w:cs="Helvetica"/>
          <w:color w:val="262626"/>
        </w:rPr>
        <w:t>— это неадекватный иммунный ответ, заключающийся в избыточной активности реакций между антителами (роль которых заключается в охране организма от чужеродных ему компонентов) и широким классом веществ, называемых аллергенами</w:t>
      </w:r>
      <w:r>
        <w:rPr>
          <w:rFonts w:ascii="Helvetica" w:hAnsi="Helvetica" w:cs="Helvetica"/>
          <w:color w:val="262626"/>
          <w:sz w:val="18"/>
          <w:szCs w:val="18"/>
        </w:rPr>
        <w:t>.</w:t>
      </w:r>
    </w:p>
    <w:p w:rsidR="00E24199" w:rsidRPr="00E24199" w:rsidRDefault="00E24199" w:rsidP="00E2419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62626"/>
        </w:rPr>
      </w:pPr>
      <w:r w:rsidRPr="00E24199">
        <w:rPr>
          <w:rStyle w:val="a4"/>
          <w:rFonts w:ascii="Helvetica" w:hAnsi="Helvetica" w:cs="Helvetica"/>
          <w:color w:val="262626"/>
          <w:sz w:val="28"/>
          <w:szCs w:val="28"/>
          <w:bdr w:val="none" w:sz="0" w:space="0" w:color="auto" w:frame="1"/>
        </w:rPr>
        <w:t>ОБЩИЕ ХАРАКТЕРИСТИКИ</w:t>
      </w:r>
      <w:r>
        <w:rPr>
          <w:rFonts w:ascii="Helvetica" w:hAnsi="Helvetica" w:cs="Helvetica"/>
          <w:color w:val="262626"/>
          <w:sz w:val="18"/>
          <w:szCs w:val="18"/>
        </w:rPr>
        <w:br/>
      </w:r>
      <w:r w:rsidRPr="00E24199">
        <w:rPr>
          <w:rFonts w:ascii="Helvetica" w:hAnsi="Helvetica" w:cs="Helvetica"/>
          <w:color w:val="262626"/>
        </w:rPr>
        <w:t>В последние годы отмечается тенденция к увеличению количества людей, страдающих от тех или иных проявлений аллергических реакций.</w:t>
      </w:r>
    </w:p>
    <w:p w:rsidR="00E24199" w:rsidRPr="00E24199" w:rsidRDefault="00E24199" w:rsidP="00E24199">
      <w:pPr>
        <w:pStyle w:val="a3"/>
        <w:shd w:val="clear" w:color="auto" w:fill="FFFFFF"/>
        <w:spacing w:before="150" w:beforeAutospacing="0" w:after="150" w:afterAutospacing="0"/>
        <w:textAlignment w:val="baseline"/>
        <w:rPr>
          <w:rFonts w:ascii="Helvetica" w:hAnsi="Helvetica" w:cs="Helvetica"/>
          <w:color w:val="262626"/>
          <w:sz w:val="22"/>
          <w:szCs w:val="22"/>
        </w:rPr>
      </w:pPr>
      <w:r w:rsidRPr="00E24199">
        <w:rPr>
          <w:rFonts w:ascii="Helvetica" w:hAnsi="Helvetica" w:cs="Helvetica"/>
          <w:color w:val="262626"/>
          <w:sz w:val="28"/>
          <w:szCs w:val="28"/>
        </w:rPr>
        <w:t>Среди огромного многообразия агентов, способных выступать в качестве аллергенов, можно выделить следующие их группы:</w:t>
      </w:r>
      <w:r w:rsidRPr="00E24199">
        <w:rPr>
          <w:rFonts w:ascii="Helvetica" w:hAnsi="Helvetica" w:cs="Helvetica"/>
          <w:color w:val="262626"/>
          <w:sz w:val="28"/>
          <w:szCs w:val="28"/>
        </w:rPr>
        <w:br/>
      </w:r>
      <w:r w:rsidRPr="00E24199">
        <w:rPr>
          <w:rFonts w:ascii="Helvetica" w:hAnsi="Helvetica" w:cs="Helvetica"/>
          <w:color w:val="262626"/>
          <w:sz w:val="22"/>
          <w:szCs w:val="22"/>
        </w:rPr>
        <w:t>1 — лекарственные средства (антибиотики, анальгетики, витаминные препараты, вакцины и т. п.);</w:t>
      </w:r>
      <w:r w:rsidRPr="00E24199">
        <w:rPr>
          <w:rFonts w:ascii="Helvetica" w:hAnsi="Helvetica" w:cs="Helvetica"/>
          <w:color w:val="262626"/>
          <w:sz w:val="22"/>
          <w:szCs w:val="22"/>
        </w:rPr>
        <w:br/>
        <w:t>2 — пищевые продукты животного происхождения (мед, яйца, рыба, икра, молоко и т. п.);</w:t>
      </w:r>
      <w:r w:rsidRPr="00E24199">
        <w:rPr>
          <w:rFonts w:ascii="Helvetica" w:hAnsi="Helvetica" w:cs="Helvetica"/>
          <w:color w:val="262626"/>
          <w:sz w:val="22"/>
          <w:szCs w:val="22"/>
        </w:rPr>
        <w:br/>
        <w:t>3 — пищевые продукты растительного происхождения (цитрусовые, клубника, малина, фрукты тропической зоны и т.п.);</w:t>
      </w:r>
      <w:r w:rsidRPr="00E24199">
        <w:rPr>
          <w:rFonts w:ascii="Helvetica" w:hAnsi="Helvetica" w:cs="Helvetica"/>
          <w:color w:val="262626"/>
          <w:sz w:val="22"/>
          <w:szCs w:val="22"/>
        </w:rPr>
        <w:br/>
        <w:t>4 — пыльца цветущих растений;</w:t>
      </w:r>
      <w:r w:rsidRPr="00E24199">
        <w:rPr>
          <w:rFonts w:ascii="Helvetica" w:hAnsi="Helvetica" w:cs="Helvetica"/>
          <w:color w:val="262626"/>
          <w:sz w:val="22"/>
          <w:szCs w:val="22"/>
        </w:rPr>
        <w:br/>
        <w:t>5 — яды насекомых (осы, пчелы, шмеля и т. п.);</w:t>
      </w:r>
      <w:r w:rsidRPr="00E24199">
        <w:rPr>
          <w:rFonts w:ascii="Helvetica" w:hAnsi="Helvetica" w:cs="Helvetica"/>
          <w:color w:val="262626"/>
          <w:sz w:val="22"/>
          <w:szCs w:val="22"/>
        </w:rPr>
        <w:br/>
        <w:t>6 — продукты химического производства (бензин, технические масла, порошки, краски, лаки, растворители и т. п.);</w:t>
      </w:r>
      <w:r w:rsidRPr="00E24199">
        <w:rPr>
          <w:rFonts w:ascii="Helvetica" w:hAnsi="Helvetica" w:cs="Helvetica"/>
          <w:color w:val="262626"/>
          <w:sz w:val="22"/>
          <w:szCs w:val="22"/>
        </w:rPr>
        <w:br/>
        <w:t>7 — термические факторы (воздействие той или иной температуры само по себе, не может стать причиной аллергического процесса, но в некоторых случаях, под влиянием высоких или низких температур, в тканях выделяются вещества, провоцирующие начало аллергической реакции).</w:t>
      </w:r>
    </w:p>
    <w:p w:rsidR="00E24199" w:rsidRPr="00E24199" w:rsidRDefault="00E24199" w:rsidP="00E24199">
      <w:pPr>
        <w:pStyle w:val="a3"/>
        <w:shd w:val="clear" w:color="auto" w:fill="FFFFFF"/>
        <w:spacing w:before="150" w:beforeAutospacing="0" w:after="150" w:afterAutospacing="0"/>
        <w:textAlignment w:val="baseline"/>
        <w:rPr>
          <w:rFonts w:ascii="Helvetica" w:hAnsi="Helvetica" w:cs="Helvetica"/>
          <w:color w:val="262626"/>
        </w:rPr>
      </w:pPr>
      <w:r w:rsidRPr="00E24199">
        <w:rPr>
          <w:rFonts w:ascii="Helvetica" w:hAnsi="Helvetica" w:cs="Helvetica"/>
          <w:color w:val="262626"/>
        </w:rPr>
        <w:t xml:space="preserve">В ответ на попадание в организм аллергена и последующего его взаимодействия с антителами, определенные группы клеток начинают вырабатывать в большом </w:t>
      </w:r>
      <w:proofErr w:type="spellStart"/>
      <w:r w:rsidRPr="00E24199">
        <w:rPr>
          <w:rFonts w:ascii="Helvetica" w:hAnsi="Helvetica" w:cs="Helvetica"/>
          <w:color w:val="262626"/>
        </w:rPr>
        <w:t>ко¬личестве</w:t>
      </w:r>
      <w:proofErr w:type="spellEnd"/>
      <w:r w:rsidRPr="00E24199">
        <w:rPr>
          <w:rFonts w:ascii="Helvetica" w:hAnsi="Helvetica" w:cs="Helvetica"/>
          <w:color w:val="262626"/>
        </w:rPr>
        <w:t xml:space="preserve"> так называемые медиаторы аллергии, основным из которых является гистамин. Оказывая влияние на ткани различных органов и систем, медиаторы аллергии </w:t>
      </w:r>
      <w:proofErr w:type="spellStart"/>
      <w:r w:rsidRPr="00E24199">
        <w:rPr>
          <w:rFonts w:ascii="Helvetica" w:hAnsi="Helvetica" w:cs="Helvetica"/>
          <w:color w:val="262626"/>
        </w:rPr>
        <w:t>при¬водят</w:t>
      </w:r>
      <w:proofErr w:type="spellEnd"/>
      <w:r w:rsidRPr="00E24199">
        <w:rPr>
          <w:rFonts w:ascii="Helvetica" w:hAnsi="Helvetica" w:cs="Helvetica"/>
          <w:color w:val="262626"/>
        </w:rPr>
        <w:t xml:space="preserve"> к развитию разнообразных клинических проявлений аллергических реакций.</w:t>
      </w:r>
    </w:p>
    <w:p w:rsidR="00E24199" w:rsidRPr="00E24199" w:rsidRDefault="00E24199" w:rsidP="00E24199">
      <w:pPr>
        <w:pStyle w:val="a3"/>
        <w:shd w:val="clear" w:color="auto" w:fill="FFFFFF"/>
        <w:spacing w:before="150" w:beforeAutospacing="0" w:after="150" w:afterAutospacing="0"/>
        <w:textAlignment w:val="baseline"/>
        <w:rPr>
          <w:rFonts w:ascii="Helvetica" w:hAnsi="Helvetica" w:cs="Helvetica"/>
          <w:color w:val="262626"/>
        </w:rPr>
      </w:pPr>
      <w:r w:rsidRPr="00E24199">
        <w:rPr>
          <w:rFonts w:ascii="Helvetica" w:hAnsi="Helvetica" w:cs="Helvetica"/>
          <w:color w:val="262626"/>
        </w:rPr>
        <w:t>Для развития молниеносной и тяжелой аллергической реакции бывает достаточно даже самых минимальных количеств аллергена.</w:t>
      </w:r>
    </w:p>
    <w:p w:rsidR="00E24199" w:rsidRPr="00E24199" w:rsidRDefault="00E24199" w:rsidP="00E24199">
      <w:pPr>
        <w:pStyle w:val="a3"/>
        <w:shd w:val="clear" w:color="auto" w:fill="FFFFFF"/>
        <w:spacing w:before="150" w:beforeAutospacing="0" w:after="150" w:afterAutospacing="0"/>
        <w:textAlignment w:val="baseline"/>
        <w:rPr>
          <w:rFonts w:ascii="Helvetica" w:hAnsi="Helvetica" w:cs="Helvetica"/>
          <w:color w:val="262626"/>
        </w:rPr>
      </w:pPr>
      <w:r w:rsidRPr="00E24199">
        <w:rPr>
          <w:rFonts w:ascii="Helvetica" w:hAnsi="Helvetica" w:cs="Helvetica"/>
          <w:color w:val="262626"/>
        </w:rPr>
        <w:t xml:space="preserve">Обычно острые аллергические реакции характеризуются последовательно развивающимися клиническими признаками: общим покраснением, появлением сыпи, возникновением приступов кашля, беспокойством, нарушением дыхания, рвотой, </w:t>
      </w:r>
      <w:proofErr w:type="spellStart"/>
      <w:r w:rsidRPr="00E24199">
        <w:rPr>
          <w:rFonts w:ascii="Helvetica" w:hAnsi="Helvetica" w:cs="Helvetica"/>
          <w:color w:val="262626"/>
        </w:rPr>
        <w:t>по¬синением</w:t>
      </w:r>
      <w:proofErr w:type="spellEnd"/>
      <w:r w:rsidRPr="00E24199">
        <w:rPr>
          <w:rFonts w:ascii="Helvetica" w:hAnsi="Helvetica" w:cs="Helvetica"/>
          <w:color w:val="262626"/>
        </w:rPr>
        <w:t xml:space="preserve"> губ, лица, ушей, кончиков пальцев рук и ног, шоковым состоянием.</w:t>
      </w:r>
    </w:p>
    <w:p w:rsidR="00E24199" w:rsidRPr="00E24199" w:rsidRDefault="00E24199" w:rsidP="00E24199">
      <w:pPr>
        <w:pStyle w:val="a3"/>
        <w:shd w:val="clear" w:color="auto" w:fill="FFFFFF"/>
        <w:spacing w:before="150" w:beforeAutospacing="0" w:after="150" w:afterAutospacing="0"/>
        <w:textAlignment w:val="baseline"/>
        <w:rPr>
          <w:rFonts w:ascii="Helvetica" w:hAnsi="Helvetica" w:cs="Helvetica"/>
          <w:color w:val="262626"/>
        </w:rPr>
      </w:pPr>
      <w:r w:rsidRPr="00E24199">
        <w:rPr>
          <w:rFonts w:ascii="Helvetica" w:hAnsi="Helvetica" w:cs="Helvetica"/>
          <w:color w:val="262626"/>
        </w:rPr>
        <w:t>Чем меньше промежуток времени между попаданием в организм аллергена и началом аллергического процесса, и чем быстрее развиваются перечисленные выше признаки, тем сильнее протекает реакция. Появление симптомов аллергии в первые 15 минут после контакта с аллергеном приводит, как правило, к тяжелому, а иногда и критическому, состоянию больного.</w:t>
      </w:r>
    </w:p>
    <w:p w:rsidR="00E24199" w:rsidRPr="00E24199" w:rsidRDefault="00E24199" w:rsidP="00E24199">
      <w:pPr>
        <w:pStyle w:val="a3"/>
        <w:shd w:val="clear" w:color="auto" w:fill="FFFFFF"/>
        <w:spacing w:before="150" w:beforeAutospacing="0" w:after="150" w:afterAutospacing="0"/>
        <w:textAlignment w:val="baseline"/>
        <w:rPr>
          <w:rFonts w:ascii="Helvetica" w:hAnsi="Helvetica" w:cs="Helvetica"/>
          <w:color w:val="262626"/>
        </w:rPr>
      </w:pPr>
      <w:r w:rsidRPr="00E24199">
        <w:rPr>
          <w:rFonts w:ascii="Helvetica" w:hAnsi="Helvetica" w:cs="Helvetica"/>
          <w:color w:val="262626"/>
        </w:rPr>
        <w:t>У детей наиболее опасным проявлением острой аллергической реакции, нередко приводящей к смерти, является отек гортани. У взрослых основная угроза для жизни заключается в глубоком угнетении функций сердечно-сосудистой системы. Приведенное утверждение носит «вероятностный» характер; и у детей, и у взрослых механизмы развития угрожающих жизни состояний могут отличаться большим разнообразием.</w:t>
      </w:r>
    </w:p>
    <w:p w:rsidR="00E24199" w:rsidRPr="00E24199" w:rsidRDefault="00E24199" w:rsidP="00E2419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62626"/>
        </w:rPr>
      </w:pPr>
      <w:r w:rsidRPr="00E24199">
        <w:rPr>
          <w:rStyle w:val="a4"/>
          <w:rFonts w:ascii="Helvetica" w:hAnsi="Helvetica" w:cs="Helvetica"/>
          <w:color w:val="262626"/>
          <w:bdr w:val="none" w:sz="0" w:space="0" w:color="auto" w:frame="1"/>
        </w:rPr>
        <w:lastRenderedPageBreak/>
        <w:t>Внимание!!!</w:t>
      </w:r>
      <w:r w:rsidRPr="00E24199">
        <w:rPr>
          <w:rFonts w:ascii="Helvetica" w:hAnsi="Helvetica" w:cs="Helvetica"/>
          <w:color w:val="262626"/>
        </w:rPr>
        <w:br/>
        <w:t>При появлении признаков острых аллергических реакций, независимо от их характера и степени выраженности в начальных фазах процесса, нужно срочно обратиться к врачу, а в тяжелом случае вызвать «скорую помощь</w:t>
      </w:r>
      <w:proofErr w:type="gramStart"/>
      <w:r w:rsidRPr="00E24199">
        <w:rPr>
          <w:rFonts w:ascii="Helvetica" w:hAnsi="Helvetica" w:cs="Helvetica"/>
          <w:color w:val="262626"/>
        </w:rPr>
        <w:t>».</w:t>
      </w:r>
      <w:r w:rsidRPr="00E24199">
        <w:rPr>
          <w:rFonts w:ascii="Helvetica" w:hAnsi="Helvetica" w:cs="Helvetica"/>
          <w:color w:val="262626"/>
        </w:rPr>
        <w:br/>
        <w:t>Во</w:t>
      </w:r>
      <w:proofErr w:type="gramEnd"/>
      <w:r w:rsidRPr="00E24199">
        <w:rPr>
          <w:rFonts w:ascii="Helvetica" w:hAnsi="Helvetica" w:cs="Helvetica"/>
          <w:color w:val="262626"/>
        </w:rPr>
        <w:t xml:space="preserve"> всех случаях развития острых аллергических реакций базовыми медикаментозными средствами являются антигистаминные препараты: димедрол, тавегил, супрастин, </w:t>
      </w:r>
      <w:proofErr w:type="spellStart"/>
      <w:r w:rsidRPr="00E24199">
        <w:rPr>
          <w:rFonts w:ascii="Helvetica" w:hAnsi="Helvetica" w:cs="Helvetica"/>
          <w:color w:val="262626"/>
        </w:rPr>
        <w:t>пипольфен</w:t>
      </w:r>
      <w:proofErr w:type="spellEnd"/>
      <w:r w:rsidRPr="00E24199">
        <w:rPr>
          <w:rFonts w:ascii="Helvetica" w:hAnsi="Helvetica" w:cs="Helvetica"/>
          <w:color w:val="262626"/>
        </w:rPr>
        <w:t xml:space="preserve"> и др. Прием какого-либо из этих препаратов может быть осуществлен и на доврачебном этапе.</w:t>
      </w:r>
    </w:p>
    <w:p w:rsidR="00E24199" w:rsidRPr="00E24199" w:rsidRDefault="00E24199" w:rsidP="00E2419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62626"/>
          <w:sz w:val="32"/>
          <w:szCs w:val="32"/>
        </w:rPr>
      </w:pPr>
      <w:r w:rsidRPr="00E24199">
        <w:rPr>
          <w:rStyle w:val="a4"/>
          <w:rFonts w:ascii="Helvetica" w:hAnsi="Helvetica" w:cs="Helvetica"/>
          <w:color w:val="262626"/>
          <w:sz w:val="32"/>
          <w:szCs w:val="32"/>
          <w:bdr w:val="none" w:sz="0" w:space="0" w:color="auto" w:frame="1"/>
        </w:rPr>
        <w:t>ОСТРЫЙ ОТЕК ГОРТАНИ</w:t>
      </w:r>
    </w:p>
    <w:p w:rsidR="00E24199" w:rsidRPr="00E24199" w:rsidRDefault="00E24199" w:rsidP="00E24199">
      <w:pPr>
        <w:pStyle w:val="a3"/>
        <w:shd w:val="clear" w:color="auto" w:fill="FFFFFF"/>
        <w:spacing w:before="150" w:beforeAutospacing="0" w:after="150" w:afterAutospacing="0"/>
        <w:textAlignment w:val="baseline"/>
        <w:rPr>
          <w:rFonts w:ascii="Helvetica" w:hAnsi="Helvetica" w:cs="Helvetica"/>
          <w:color w:val="262626"/>
          <w:sz w:val="22"/>
          <w:szCs w:val="22"/>
        </w:rPr>
      </w:pPr>
      <w:r w:rsidRPr="00E24199">
        <w:rPr>
          <w:rFonts w:ascii="Helvetica" w:hAnsi="Helvetica" w:cs="Helvetica"/>
          <w:color w:val="262626"/>
          <w:sz w:val="22"/>
          <w:szCs w:val="22"/>
        </w:rPr>
        <w:t xml:space="preserve">Данное состояние всегда развивается внезапно. Быстро нарастает одышка, возникает беспокойство, затрудняется вдох, появляется </w:t>
      </w:r>
      <w:proofErr w:type="spellStart"/>
      <w:r w:rsidRPr="00E24199">
        <w:rPr>
          <w:rFonts w:ascii="Helvetica" w:hAnsi="Helvetica" w:cs="Helvetica"/>
          <w:color w:val="262626"/>
          <w:sz w:val="22"/>
          <w:szCs w:val="22"/>
        </w:rPr>
        <w:t>синюшность</w:t>
      </w:r>
      <w:proofErr w:type="spellEnd"/>
      <w:r w:rsidRPr="00E24199">
        <w:rPr>
          <w:rFonts w:ascii="Helvetica" w:hAnsi="Helvetica" w:cs="Helvetica"/>
          <w:color w:val="262626"/>
          <w:sz w:val="22"/>
          <w:szCs w:val="22"/>
        </w:rPr>
        <w:t xml:space="preserve"> видимых слизистых оболочек и конечностей. В дыхательных движениях заметно участие межреберных промежутков. Охриплость голоса сочетается с очень мучительным, раздирающим, упорным, лающего характера кашлем. Температура тела при этом не повышается.</w:t>
      </w:r>
      <w:r w:rsidRPr="00E24199">
        <w:rPr>
          <w:rFonts w:ascii="Helvetica" w:hAnsi="Helvetica" w:cs="Helvetica"/>
          <w:color w:val="262626"/>
          <w:sz w:val="22"/>
          <w:szCs w:val="22"/>
        </w:rPr>
        <w:br/>
        <w:t>Острый отек гортани требует срочной доставки больного в медицинское учреждение для оказания экстренной помощи. Особую опасность отек гортани представляет у детей.</w:t>
      </w:r>
    </w:p>
    <w:p w:rsidR="00E24199" w:rsidRPr="00E24199" w:rsidRDefault="00E24199" w:rsidP="00E2419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62626"/>
          <w:sz w:val="22"/>
          <w:szCs w:val="22"/>
        </w:rPr>
      </w:pPr>
      <w:r w:rsidRPr="00E24199">
        <w:rPr>
          <w:rStyle w:val="a4"/>
          <w:rFonts w:ascii="Helvetica" w:hAnsi="Helvetica" w:cs="Helvetica"/>
          <w:color w:val="262626"/>
          <w:sz w:val="28"/>
          <w:szCs w:val="28"/>
          <w:bdr w:val="none" w:sz="0" w:space="0" w:color="auto" w:frame="1"/>
        </w:rPr>
        <w:t>Первая помощь:</w:t>
      </w:r>
      <w:r>
        <w:rPr>
          <w:rFonts w:ascii="Helvetica" w:hAnsi="Helvetica" w:cs="Helvetica"/>
          <w:color w:val="262626"/>
          <w:sz w:val="18"/>
          <w:szCs w:val="18"/>
        </w:rPr>
        <w:br/>
      </w:r>
      <w:r w:rsidRPr="00E24199">
        <w:rPr>
          <w:rFonts w:ascii="Helvetica" w:hAnsi="Helvetica" w:cs="Helvetica"/>
          <w:color w:val="262626"/>
          <w:sz w:val="22"/>
          <w:szCs w:val="22"/>
        </w:rPr>
        <w:t>1. Обеспечить постоянный приток свежего воздуха.</w:t>
      </w:r>
      <w:r w:rsidRPr="00E24199">
        <w:rPr>
          <w:rFonts w:ascii="Helvetica" w:hAnsi="Helvetica" w:cs="Helvetica"/>
          <w:color w:val="262626"/>
          <w:sz w:val="22"/>
          <w:szCs w:val="22"/>
        </w:rPr>
        <w:br/>
        <w:t xml:space="preserve">2. Внимательно следить за дыханием больного и в случае его нарушения </w:t>
      </w:r>
      <w:proofErr w:type="spellStart"/>
      <w:r w:rsidRPr="00E24199">
        <w:rPr>
          <w:rFonts w:ascii="Helvetica" w:hAnsi="Helvetica" w:cs="Helvetica"/>
          <w:color w:val="262626"/>
          <w:sz w:val="22"/>
          <w:szCs w:val="22"/>
        </w:rPr>
        <w:t>не¬медленно</w:t>
      </w:r>
      <w:proofErr w:type="spellEnd"/>
      <w:r w:rsidRPr="00E24199">
        <w:rPr>
          <w:rFonts w:ascii="Helvetica" w:hAnsi="Helvetica" w:cs="Helvetica"/>
          <w:color w:val="262626"/>
          <w:sz w:val="22"/>
          <w:szCs w:val="22"/>
        </w:rPr>
        <w:t xml:space="preserve"> приступить к искусственной вентиляции легких.</w:t>
      </w:r>
      <w:r w:rsidRPr="00E24199">
        <w:rPr>
          <w:rFonts w:ascii="Helvetica" w:hAnsi="Helvetica" w:cs="Helvetica"/>
          <w:color w:val="262626"/>
          <w:sz w:val="22"/>
          <w:szCs w:val="22"/>
        </w:rPr>
        <w:br/>
        <w:t>3. Принять меры для предупреждения попадания рвотных масс в дыхательные пути (поднять головной конец кровати, осторожно повернуть голову больного набок при рвоте); своевременно удалять рвотные массы из ротовой полости во избежание их аспирации (вдыхания).</w:t>
      </w:r>
      <w:r w:rsidRPr="00E24199">
        <w:rPr>
          <w:rFonts w:ascii="Helvetica" w:hAnsi="Helvetica" w:cs="Helvetica"/>
          <w:color w:val="262626"/>
          <w:sz w:val="22"/>
          <w:szCs w:val="22"/>
        </w:rPr>
        <w:br/>
        <w:t>4. Дать больному какой-либо антигистаминный препарат.</w:t>
      </w:r>
      <w:r w:rsidRPr="00E24199">
        <w:rPr>
          <w:rFonts w:ascii="Helvetica" w:hAnsi="Helvetica" w:cs="Helvetica"/>
          <w:color w:val="262626"/>
          <w:sz w:val="22"/>
          <w:szCs w:val="22"/>
        </w:rPr>
        <w:br/>
        <w:t>5. Приложить горчичники на грудь и к области икроножных мышц больного; в случае отсутствия горчичников организовать горячую ножную ванну.</w:t>
      </w:r>
    </w:p>
    <w:p w:rsidR="00E24199" w:rsidRPr="00E24199" w:rsidRDefault="00E24199" w:rsidP="00E2419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62626"/>
          <w:sz w:val="32"/>
          <w:szCs w:val="32"/>
        </w:rPr>
      </w:pPr>
      <w:r w:rsidRPr="00E24199">
        <w:rPr>
          <w:rStyle w:val="a4"/>
          <w:rFonts w:ascii="Helvetica" w:hAnsi="Helvetica" w:cs="Helvetica"/>
          <w:color w:val="262626"/>
          <w:sz w:val="32"/>
          <w:szCs w:val="32"/>
          <w:bdr w:val="none" w:sz="0" w:space="0" w:color="auto" w:frame="1"/>
        </w:rPr>
        <w:t>ОГРАНИЧЕННЫЙ ОТЕК (ОТЕК КВИНКЕ)</w:t>
      </w:r>
    </w:p>
    <w:p w:rsidR="00E24199" w:rsidRPr="00E24199" w:rsidRDefault="00E24199" w:rsidP="00E2419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62626"/>
        </w:rPr>
      </w:pPr>
      <w:r w:rsidRPr="00E24199">
        <w:rPr>
          <w:rFonts w:ascii="Helvetica" w:hAnsi="Helvetica" w:cs="Helvetica"/>
          <w:color w:val="262626"/>
        </w:rPr>
        <w:t xml:space="preserve">Аллергическая реакция, называемая отеком </w:t>
      </w:r>
      <w:proofErr w:type="spellStart"/>
      <w:r w:rsidRPr="00E24199">
        <w:rPr>
          <w:rFonts w:ascii="Helvetica" w:hAnsi="Helvetica" w:cs="Helvetica"/>
          <w:color w:val="262626"/>
        </w:rPr>
        <w:t>Квинке</w:t>
      </w:r>
      <w:proofErr w:type="spellEnd"/>
      <w:r w:rsidRPr="00E24199">
        <w:rPr>
          <w:rFonts w:ascii="Helvetica" w:hAnsi="Helvetica" w:cs="Helvetica"/>
          <w:color w:val="262626"/>
        </w:rPr>
        <w:t xml:space="preserve">, обычно проявляется на ограниченных участках кожных покровов или на слизистых оболочках. Типичная локализация отеков — лицо, слизистые оболочки полости рта, мягкого неба; реже в процесс вовлекаются конечности. Отеки вызывают чувство распирания. При массивном отеке мягкого неба возможна асфиксия (удушье). В некоторых случаях отечный процесс распространяется и на гортань; тогда возникают признаки острого отека гортани. Отек </w:t>
      </w:r>
      <w:proofErr w:type="spellStart"/>
      <w:r w:rsidRPr="00E24199">
        <w:rPr>
          <w:rFonts w:ascii="Helvetica" w:hAnsi="Helvetica" w:cs="Helvetica"/>
          <w:color w:val="262626"/>
        </w:rPr>
        <w:t>Квинке</w:t>
      </w:r>
      <w:proofErr w:type="spellEnd"/>
      <w:r w:rsidRPr="00E24199">
        <w:rPr>
          <w:rFonts w:ascii="Helvetica" w:hAnsi="Helvetica" w:cs="Helvetica"/>
          <w:color w:val="262626"/>
        </w:rPr>
        <w:t xml:space="preserve"> может сопровождаться повышением температуры тела.</w:t>
      </w:r>
      <w:r w:rsidRPr="00E24199">
        <w:rPr>
          <w:rFonts w:ascii="Helvetica" w:hAnsi="Helvetica" w:cs="Helvetica"/>
          <w:color w:val="262626"/>
        </w:rPr>
        <w:br/>
      </w:r>
    </w:p>
    <w:p w:rsidR="00E24199" w:rsidRPr="00E24199" w:rsidRDefault="00E24199" w:rsidP="00E2419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62626"/>
          <w:sz w:val="22"/>
          <w:szCs w:val="22"/>
        </w:rPr>
      </w:pPr>
      <w:r w:rsidRPr="00E24199">
        <w:rPr>
          <w:rStyle w:val="a4"/>
          <w:rFonts w:ascii="Helvetica" w:hAnsi="Helvetica" w:cs="Helvetica"/>
          <w:color w:val="262626"/>
          <w:sz w:val="28"/>
          <w:szCs w:val="28"/>
          <w:bdr w:val="none" w:sz="0" w:space="0" w:color="auto" w:frame="1"/>
        </w:rPr>
        <w:t>Первая помощь:</w:t>
      </w:r>
      <w:r>
        <w:rPr>
          <w:rFonts w:ascii="Helvetica" w:hAnsi="Helvetica" w:cs="Helvetica"/>
          <w:color w:val="262626"/>
          <w:sz w:val="18"/>
          <w:szCs w:val="18"/>
        </w:rPr>
        <w:br/>
      </w:r>
      <w:r w:rsidRPr="00E24199">
        <w:rPr>
          <w:rFonts w:ascii="Helvetica" w:hAnsi="Helvetica" w:cs="Helvetica"/>
          <w:color w:val="262626"/>
          <w:sz w:val="22"/>
          <w:szCs w:val="22"/>
        </w:rPr>
        <w:t>1. Внимательно следить за дыханием больного, особенно при отеке слизистых оболочек ротовой полости. При появлении признаков нарушения дыхания действовать по схеме, описанной в разделе «Острый отек гортани».</w:t>
      </w:r>
      <w:r w:rsidRPr="00E24199">
        <w:rPr>
          <w:rFonts w:ascii="Helvetica" w:hAnsi="Helvetica" w:cs="Helvetica"/>
          <w:color w:val="262626"/>
          <w:sz w:val="22"/>
          <w:szCs w:val="22"/>
        </w:rPr>
        <w:br/>
        <w:t>2. Дать больному какой-либо антигистаминный препарат.</w:t>
      </w:r>
      <w:r w:rsidRPr="00E24199">
        <w:rPr>
          <w:rFonts w:ascii="Helvetica" w:hAnsi="Helvetica" w:cs="Helvetica"/>
          <w:color w:val="262626"/>
          <w:sz w:val="22"/>
          <w:szCs w:val="22"/>
        </w:rPr>
        <w:br/>
        <w:t>3. При выраженных отеках кожных покровов, сопровождающихся чувством распирания, прикладывать к местам отеков холодные компрессы.</w:t>
      </w:r>
    </w:p>
    <w:p w:rsidR="00E24199" w:rsidRPr="00E24199" w:rsidRDefault="00E24199" w:rsidP="00E2419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62626"/>
          <w:sz w:val="32"/>
          <w:szCs w:val="32"/>
        </w:rPr>
      </w:pPr>
      <w:r w:rsidRPr="00E24199">
        <w:rPr>
          <w:rStyle w:val="a4"/>
          <w:rFonts w:ascii="Helvetica" w:hAnsi="Helvetica" w:cs="Helvetica"/>
          <w:color w:val="262626"/>
          <w:sz w:val="32"/>
          <w:szCs w:val="32"/>
          <w:bdr w:val="none" w:sz="0" w:space="0" w:color="auto" w:frame="1"/>
        </w:rPr>
        <w:t>ПРИСТУП БРОНХИАЛЬНОЙ АСТМЫ</w:t>
      </w:r>
    </w:p>
    <w:p w:rsidR="00E24199" w:rsidRPr="00E24199" w:rsidRDefault="00E24199" w:rsidP="00E24199">
      <w:pPr>
        <w:pStyle w:val="a3"/>
        <w:shd w:val="clear" w:color="auto" w:fill="FFFFFF"/>
        <w:spacing w:before="150" w:beforeAutospacing="0" w:after="150" w:afterAutospacing="0"/>
        <w:textAlignment w:val="baseline"/>
        <w:rPr>
          <w:rFonts w:ascii="Helvetica" w:hAnsi="Helvetica" w:cs="Helvetica"/>
          <w:color w:val="262626"/>
          <w:sz w:val="22"/>
          <w:szCs w:val="22"/>
        </w:rPr>
      </w:pPr>
      <w:r w:rsidRPr="00E24199">
        <w:rPr>
          <w:rFonts w:ascii="Helvetica" w:hAnsi="Helvetica" w:cs="Helvetica"/>
          <w:color w:val="262626"/>
          <w:sz w:val="22"/>
          <w:szCs w:val="22"/>
        </w:rPr>
        <w:t xml:space="preserve">В основе бронхиальной астмы лежит сложный, многокомпонентный патофизиологический механизм, включающий и аллергические процессы. Для острого приступа данного заболевания характерно нарушение бронхиальной проходимости в </w:t>
      </w:r>
      <w:proofErr w:type="spellStart"/>
      <w:r w:rsidRPr="00E24199">
        <w:rPr>
          <w:rFonts w:ascii="Helvetica" w:hAnsi="Helvetica" w:cs="Helvetica"/>
          <w:color w:val="262626"/>
          <w:sz w:val="22"/>
          <w:szCs w:val="22"/>
        </w:rPr>
        <w:t>ре¬зультате</w:t>
      </w:r>
      <w:proofErr w:type="spellEnd"/>
      <w:r w:rsidRPr="00E24199">
        <w:rPr>
          <w:rFonts w:ascii="Helvetica" w:hAnsi="Helvetica" w:cs="Helvetica"/>
          <w:color w:val="262626"/>
          <w:sz w:val="22"/>
          <w:szCs w:val="22"/>
        </w:rPr>
        <w:t xml:space="preserve"> отека и спазма бронхиол (мельчайших бронхов).</w:t>
      </w:r>
      <w:r w:rsidRPr="00E24199">
        <w:rPr>
          <w:rFonts w:ascii="Helvetica" w:hAnsi="Helvetica" w:cs="Helvetica"/>
          <w:color w:val="262626"/>
          <w:sz w:val="22"/>
          <w:szCs w:val="22"/>
        </w:rPr>
        <w:br/>
        <w:t xml:space="preserve">Приступ обычно развивается внезапно. Сначала появляется беспокойство, затем одышка с резко удлиненным выдохом. На расстоянии слышны «свистящие» хрипы, к которым </w:t>
      </w:r>
      <w:r w:rsidRPr="00E24199">
        <w:rPr>
          <w:rFonts w:ascii="Helvetica" w:hAnsi="Helvetica" w:cs="Helvetica"/>
          <w:color w:val="262626"/>
          <w:sz w:val="22"/>
          <w:szCs w:val="22"/>
        </w:rPr>
        <w:lastRenderedPageBreak/>
        <w:t>примешивается звук «лопающихся пузырьков». Больной испытывает нехватку воздуха, появляются признаки удушья, нарастает сердцебиение.</w:t>
      </w:r>
    </w:p>
    <w:p w:rsidR="00E24199" w:rsidRPr="00E24199" w:rsidRDefault="00E24199" w:rsidP="00E2419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62626"/>
          <w:sz w:val="22"/>
          <w:szCs w:val="22"/>
        </w:rPr>
      </w:pPr>
      <w:r w:rsidRPr="00E24199">
        <w:rPr>
          <w:rStyle w:val="a4"/>
          <w:rFonts w:ascii="Helvetica" w:hAnsi="Helvetica" w:cs="Helvetica"/>
          <w:color w:val="262626"/>
          <w:sz w:val="28"/>
          <w:szCs w:val="28"/>
          <w:bdr w:val="none" w:sz="0" w:space="0" w:color="auto" w:frame="1"/>
        </w:rPr>
        <w:t>Первая помощь:</w:t>
      </w:r>
      <w:r>
        <w:rPr>
          <w:rFonts w:ascii="Helvetica" w:hAnsi="Helvetica" w:cs="Helvetica"/>
          <w:color w:val="262626"/>
          <w:sz w:val="18"/>
          <w:szCs w:val="18"/>
        </w:rPr>
        <w:br/>
      </w:r>
      <w:r w:rsidRPr="00E24199">
        <w:rPr>
          <w:rFonts w:ascii="Helvetica" w:hAnsi="Helvetica" w:cs="Helvetica"/>
          <w:color w:val="262626"/>
          <w:sz w:val="22"/>
          <w:szCs w:val="22"/>
        </w:rPr>
        <w:t>1. По возможности устранить аллерген, вызвавший приступ:</w:t>
      </w:r>
      <w:r w:rsidRPr="00E24199">
        <w:rPr>
          <w:rFonts w:ascii="Helvetica" w:hAnsi="Helvetica" w:cs="Helvetica"/>
          <w:color w:val="262626"/>
          <w:sz w:val="22"/>
          <w:szCs w:val="22"/>
        </w:rPr>
        <w:br/>
        <w:t>— проветрить комнату, убрать изделия из шерсти или пера, удалить в другое помещение домашних животных или птиц;</w:t>
      </w:r>
      <w:r w:rsidRPr="00E24199">
        <w:rPr>
          <w:rFonts w:ascii="Helvetica" w:hAnsi="Helvetica" w:cs="Helvetica"/>
          <w:color w:val="262626"/>
          <w:sz w:val="22"/>
          <w:szCs w:val="22"/>
        </w:rPr>
        <w:br/>
        <w:t>— при пыльцевой аллергии нужно закрыть окна и увлажнить воздух;</w:t>
      </w:r>
      <w:r w:rsidRPr="00E24199">
        <w:rPr>
          <w:rFonts w:ascii="Helvetica" w:hAnsi="Helvetica" w:cs="Helvetica"/>
          <w:color w:val="262626"/>
          <w:sz w:val="22"/>
          <w:szCs w:val="22"/>
        </w:rPr>
        <w:br/>
        <w:t xml:space="preserve">— в случае пищевой аллергии рекомендуется очистительная клизма и прием </w:t>
      </w:r>
      <w:proofErr w:type="spellStart"/>
      <w:r w:rsidRPr="00E24199">
        <w:rPr>
          <w:rFonts w:ascii="Helvetica" w:hAnsi="Helvetica" w:cs="Helvetica"/>
          <w:color w:val="262626"/>
          <w:sz w:val="22"/>
          <w:szCs w:val="22"/>
        </w:rPr>
        <w:t>акетивированного</w:t>
      </w:r>
      <w:proofErr w:type="spellEnd"/>
      <w:r w:rsidRPr="00E24199">
        <w:rPr>
          <w:rFonts w:ascii="Helvetica" w:hAnsi="Helvetica" w:cs="Helvetica"/>
          <w:color w:val="262626"/>
          <w:sz w:val="22"/>
          <w:szCs w:val="22"/>
        </w:rPr>
        <w:t xml:space="preserve"> угля.</w:t>
      </w:r>
      <w:r w:rsidRPr="00E24199">
        <w:rPr>
          <w:rFonts w:ascii="Helvetica" w:hAnsi="Helvetica" w:cs="Helvetica"/>
          <w:color w:val="262626"/>
          <w:sz w:val="22"/>
          <w:szCs w:val="22"/>
        </w:rPr>
        <w:br/>
        <w:t>2. Обеспечить больному достаточный приток воздуха;</w:t>
      </w:r>
      <w:r w:rsidRPr="00E24199">
        <w:rPr>
          <w:rFonts w:ascii="Helvetica" w:hAnsi="Helvetica" w:cs="Helvetica"/>
          <w:color w:val="262626"/>
          <w:sz w:val="22"/>
          <w:szCs w:val="22"/>
        </w:rPr>
        <w:br/>
        <w:t xml:space="preserve">3. Использовать </w:t>
      </w:r>
      <w:proofErr w:type="spellStart"/>
      <w:r w:rsidRPr="00E24199">
        <w:rPr>
          <w:rFonts w:ascii="Helvetica" w:hAnsi="Helvetica" w:cs="Helvetica"/>
          <w:color w:val="262626"/>
          <w:sz w:val="22"/>
          <w:szCs w:val="22"/>
        </w:rPr>
        <w:t>бронхолитические</w:t>
      </w:r>
      <w:proofErr w:type="spellEnd"/>
      <w:r w:rsidRPr="00E24199">
        <w:rPr>
          <w:rFonts w:ascii="Helvetica" w:hAnsi="Helvetica" w:cs="Helvetica"/>
          <w:color w:val="262626"/>
          <w:sz w:val="22"/>
          <w:szCs w:val="22"/>
        </w:rPr>
        <w:t xml:space="preserve"> средства: </w:t>
      </w:r>
      <w:proofErr w:type="spellStart"/>
      <w:r w:rsidRPr="00E24199">
        <w:rPr>
          <w:rFonts w:ascii="Helvetica" w:hAnsi="Helvetica" w:cs="Helvetica"/>
          <w:color w:val="262626"/>
          <w:sz w:val="22"/>
          <w:szCs w:val="22"/>
        </w:rPr>
        <w:t>астмопент</w:t>
      </w:r>
      <w:proofErr w:type="spellEnd"/>
      <w:r w:rsidRPr="00E24199">
        <w:rPr>
          <w:rFonts w:ascii="Helvetica" w:hAnsi="Helvetica" w:cs="Helvetica"/>
          <w:color w:val="262626"/>
          <w:sz w:val="22"/>
          <w:szCs w:val="22"/>
        </w:rPr>
        <w:t xml:space="preserve">, </w:t>
      </w:r>
      <w:proofErr w:type="spellStart"/>
      <w:r w:rsidRPr="00E24199">
        <w:rPr>
          <w:rFonts w:ascii="Helvetica" w:hAnsi="Helvetica" w:cs="Helvetica"/>
          <w:color w:val="262626"/>
          <w:sz w:val="22"/>
          <w:szCs w:val="22"/>
        </w:rPr>
        <w:t>алупент</w:t>
      </w:r>
      <w:proofErr w:type="spellEnd"/>
      <w:r w:rsidRPr="00E24199">
        <w:rPr>
          <w:rFonts w:ascii="Helvetica" w:hAnsi="Helvetica" w:cs="Helvetica"/>
          <w:color w:val="262626"/>
          <w:sz w:val="22"/>
          <w:szCs w:val="22"/>
        </w:rPr>
        <w:t xml:space="preserve">, </w:t>
      </w:r>
      <w:proofErr w:type="spellStart"/>
      <w:r w:rsidRPr="00E24199">
        <w:rPr>
          <w:rFonts w:ascii="Helvetica" w:hAnsi="Helvetica" w:cs="Helvetica"/>
          <w:color w:val="262626"/>
          <w:sz w:val="22"/>
          <w:szCs w:val="22"/>
        </w:rPr>
        <w:t>сальбутамол</w:t>
      </w:r>
      <w:proofErr w:type="spellEnd"/>
      <w:r w:rsidRPr="00E24199">
        <w:rPr>
          <w:rFonts w:ascii="Helvetica" w:hAnsi="Helvetica" w:cs="Helvetica"/>
          <w:color w:val="262626"/>
          <w:sz w:val="22"/>
          <w:szCs w:val="22"/>
        </w:rPr>
        <w:br/>
        <w:t>и т. п.</w:t>
      </w:r>
      <w:r w:rsidRPr="00E24199">
        <w:rPr>
          <w:rFonts w:ascii="Helvetica" w:hAnsi="Helvetica" w:cs="Helvetica"/>
          <w:color w:val="262626"/>
          <w:sz w:val="22"/>
          <w:szCs w:val="22"/>
        </w:rPr>
        <w:br/>
        <w:t>4. Дать больному какой-либо антигистаминный препарат.</w:t>
      </w:r>
      <w:r w:rsidRPr="00E24199">
        <w:rPr>
          <w:rFonts w:ascii="Helvetica" w:hAnsi="Helvetica" w:cs="Helvetica"/>
          <w:color w:val="262626"/>
          <w:sz w:val="22"/>
          <w:szCs w:val="22"/>
        </w:rPr>
        <w:br/>
        <w:t>5. Применить отвлекающие средства: горячие ножные ванны или горчичники к ногам.</w:t>
      </w:r>
      <w:r w:rsidRPr="00E24199">
        <w:rPr>
          <w:rFonts w:ascii="Helvetica" w:hAnsi="Helvetica" w:cs="Helvetica"/>
          <w:color w:val="262626"/>
          <w:sz w:val="22"/>
          <w:szCs w:val="22"/>
        </w:rPr>
        <w:br/>
        <w:t xml:space="preserve">Если диагноз бронхиальной астмы был поставлен заранее и больной уже перенес несколько острых приступов, у него, как правило, бывают медикаменты первой помощи: эуфиллин, димедрол, </w:t>
      </w:r>
      <w:proofErr w:type="spellStart"/>
      <w:r w:rsidRPr="00E24199">
        <w:rPr>
          <w:rFonts w:ascii="Helvetica" w:hAnsi="Helvetica" w:cs="Helvetica"/>
          <w:color w:val="262626"/>
          <w:sz w:val="22"/>
          <w:szCs w:val="22"/>
        </w:rPr>
        <w:t>астмопент</w:t>
      </w:r>
      <w:proofErr w:type="spellEnd"/>
      <w:r w:rsidRPr="00E24199">
        <w:rPr>
          <w:rFonts w:ascii="Helvetica" w:hAnsi="Helvetica" w:cs="Helvetica"/>
          <w:color w:val="262626"/>
          <w:sz w:val="22"/>
          <w:szCs w:val="22"/>
        </w:rPr>
        <w:t xml:space="preserve"> и др.</w:t>
      </w:r>
      <w:r w:rsidRPr="00E24199">
        <w:rPr>
          <w:rFonts w:ascii="Helvetica" w:hAnsi="Helvetica" w:cs="Helvetica"/>
          <w:color w:val="262626"/>
          <w:sz w:val="22"/>
          <w:szCs w:val="22"/>
        </w:rPr>
        <w:br/>
        <w:t>Особенно внимательным нужно быть по отношению к детям: у них обострено чувство страха и беспокойства, возможны панические реакции, на фоне которых интенсивность приступа возрастает. В периоды заболевания, характеризующимися частыми приступами, ребенок должен находиться на стационарном лечении.</w:t>
      </w:r>
    </w:p>
    <w:p w:rsidR="00E24199" w:rsidRPr="00E24199" w:rsidRDefault="00E24199" w:rsidP="00E2419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62626"/>
          <w:sz w:val="22"/>
          <w:szCs w:val="22"/>
        </w:rPr>
      </w:pPr>
      <w:r w:rsidRPr="00E24199">
        <w:rPr>
          <w:rStyle w:val="a4"/>
          <w:rFonts w:ascii="Helvetica" w:hAnsi="Helvetica" w:cs="Helvetica"/>
          <w:color w:val="262626"/>
          <w:sz w:val="32"/>
          <w:szCs w:val="32"/>
          <w:bdr w:val="none" w:sz="0" w:space="0" w:color="auto" w:frame="1"/>
        </w:rPr>
        <w:t>КРАПИВНИЦА</w:t>
      </w:r>
      <w:r>
        <w:rPr>
          <w:rFonts w:ascii="Helvetica" w:hAnsi="Helvetica" w:cs="Helvetica"/>
          <w:color w:val="262626"/>
          <w:sz w:val="18"/>
          <w:szCs w:val="18"/>
        </w:rPr>
        <w:br/>
      </w:r>
      <w:proofErr w:type="gramStart"/>
      <w:r w:rsidRPr="00E24199">
        <w:rPr>
          <w:rFonts w:ascii="Helvetica" w:hAnsi="Helvetica" w:cs="Helvetica"/>
          <w:color w:val="262626"/>
          <w:sz w:val="22"/>
          <w:szCs w:val="22"/>
        </w:rPr>
        <w:t>Наиболее</w:t>
      </w:r>
      <w:proofErr w:type="gramEnd"/>
      <w:r w:rsidRPr="00E24199">
        <w:rPr>
          <w:rFonts w:ascii="Helvetica" w:hAnsi="Helvetica" w:cs="Helvetica"/>
          <w:color w:val="262626"/>
          <w:sz w:val="22"/>
          <w:szCs w:val="22"/>
        </w:rPr>
        <w:t xml:space="preserve"> часто крапивница развивается как проявление пищевой аллергии, однако не исключены варианты заболевания, когда в качестве аллергенов выступают лекарственные препараты, пыльца растений, домашняя пыль, яд жалящих насекомых и др. Среди пищевых продуктов, входящих в «группу риска» по вероятности </w:t>
      </w:r>
      <w:proofErr w:type="spellStart"/>
      <w:r w:rsidRPr="00E24199">
        <w:rPr>
          <w:rFonts w:ascii="Helvetica" w:hAnsi="Helvetica" w:cs="Helvetica"/>
          <w:color w:val="262626"/>
          <w:sz w:val="22"/>
          <w:szCs w:val="22"/>
        </w:rPr>
        <w:t>спро¬воцировать</w:t>
      </w:r>
      <w:proofErr w:type="spellEnd"/>
      <w:r w:rsidRPr="00E24199">
        <w:rPr>
          <w:rFonts w:ascii="Helvetica" w:hAnsi="Helvetica" w:cs="Helvetica"/>
          <w:color w:val="262626"/>
          <w:sz w:val="22"/>
          <w:szCs w:val="22"/>
        </w:rPr>
        <w:t xml:space="preserve"> аллергический процесс по типу крапивницы, следует отметить следующие: куриное яйцо, шоколад, какао, цитрусовые, ананасы, земляника, клубника, смородина, малина, мед, орехи, рыба.</w:t>
      </w:r>
    </w:p>
    <w:p w:rsidR="00E24199" w:rsidRPr="00E24199" w:rsidRDefault="00E24199" w:rsidP="00E24199">
      <w:pPr>
        <w:pStyle w:val="a3"/>
        <w:shd w:val="clear" w:color="auto" w:fill="FFFFFF"/>
        <w:spacing w:before="150" w:beforeAutospacing="0" w:after="150" w:afterAutospacing="0"/>
        <w:textAlignment w:val="baseline"/>
        <w:rPr>
          <w:rFonts w:ascii="Helvetica" w:hAnsi="Helvetica" w:cs="Helvetica"/>
          <w:color w:val="262626"/>
          <w:sz w:val="22"/>
          <w:szCs w:val="22"/>
        </w:rPr>
      </w:pPr>
      <w:r w:rsidRPr="00E24199">
        <w:rPr>
          <w:rFonts w:ascii="Helvetica" w:hAnsi="Helvetica" w:cs="Helvetica"/>
          <w:color w:val="262626"/>
          <w:sz w:val="22"/>
          <w:szCs w:val="22"/>
        </w:rPr>
        <w:t xml:space="preserve">Проявляется заболевание внезапным образованием волдырей на здоровой до этого коже туловища, конечностей или лица. Волдыри при крапивнице ярко-розовые, иногда белые в центре, несколько приподнимаются над уровнем кожи; могут сопровождаться сильным зудом и жжением. Форма и размер волдырей отличаются </w:t>
      </w:r>
      <w:proofErr w:type="spellStart"/>
      <w:r w:rsidRPr="00E24199">
        <w:rPr>
          <w:rFonts w:ascii="Helvetica" w:hAnsi="Helvetica" w:cs="Helvetica"/>
          <w:color w:val="262626"/>
          <w:sz w:val="22"/>
          <w:szCs w:val="22"/>
        </w:rPr>
        <w:t>разнообра¬зием</w:t>
      </w:r>
      <w:proofErr w:type="spellEnd"/>
      <w:r w:rsidRPr="00E24199">
        <w:rPr>
          <w:rFonts w:ascii="Helvetica" w:hAnsi="Helvetica" w:cs="Helvetica"/>
          <w:color w:val="262626"/>
          <w:sz w:val="22"/>
          <w:szCs w:val="22"/>
        </w:rPr>
        <w:t xml:space="preserve"> и непостоянством, возможно их самопроизвольное исчезновение в течение нескольких часов или даже минут. При высыпаниях может повыситься температура тела, возникнуть недомогание.</w:t>
      </w:r>
      <w:r w:rsidRPr="00E24199">
        <w:rPr>
          <w:rFonts w:ascii="Helvetica" w:hAnsi="Helvetica" w:cs="Helvetica"/>
          <w:color w:val="262626"/>
          <w:sz w:val="22"/>
          <w:szCs w:val="22"/>
        </w:rPr>
        <w:br/>
        <w:t>Пищевой вариант крапивницы может сопровождаться поражением слизистой оболочки кишечника, тогда возникают резкие боли в животе, рвота, диарея (понос).</w:t>
      </w:r>
    </w:p>
    <w:p w:rsidR="00E24199" w:rsidRDefault="00E24199" w:rsidP="00E2419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62626"/>
          <w:sz w:val="18"/>
          <w:szCs w:val="18"/>
        </w:rPr>
      </w:pPr>
      <w:r w:rsidRPr="00E24199">
        <w:rPr>
          <w:rStyle w:val="a4"/>
          <w:rFonts w:ascii="Helvetica" w:hAnsi="Helvetica" w:cs="Helvetica"/>
          <w:color w:val="262626"/>
          <w:sz w:val="28"/>
          <w:szCs w:val="28"/>
          <w:bdr w:val="none" w:sz="0" w:space="0" w:color="auto" w:frame="1"/>
        </w:rPr>
        <w:t>Первая помощь:</w:t>
      </w:r>
      <w:r w:rsidRPr="00E24199">
        <w:rPr>
          <w:rFonts w:ascii="Helvetica" w:hAnsi="Helvetica" w:cs="Helvetica"/>
          <w:color w:val="262626"/>
          <w:sz w:val="28"/>
          <w:szCs w:val="28"/>
        </w:rPr>
        <w:br/>
      </w:r>
      <w:r w:rsidRPr="00E24199">
        <w:rPr>
          <w:rFonts w:ascii="Helvetica" w:hAnsi="Helvetica" w:cs="Helvetica"/>
          <w:color w:val="262626"/>
          <w:sz w:val="22"/>
          <w:szCs w:val="22"/>
        </w:rPr>
        <w:t xml:space="preserve">1. Прекратить контакт с аллергеном; в случае пищевой аллергии — промыть желудок одним-двумя литрами прохладной воды со взвесью активированного угля (15-20 </w:t>
      </w:r>
      <w:proofErr w:type="spellStart"/>
      <w:r w:rsidRPr="00E24199">
        <w:rPr>
          <w:rFonts w:ascii="Helvetica" w:hAnsi="Helvetica" w:cs="Helvetica"/>
          <w:color w:val="262626"/>
          <w:sz w:val="22"/>
          <w:szCs w:val="22"/>
        </w:rPr>
        <w:t>измельч¸нных</w:t>
      </w:r>
      <w:proofErr w:type="spellEnd"/>
      <w:r w:rsidRPr="00E24199">
        <w:rPr>
          <w:rFonts w:ascii="Helvetica" w:hAnsi="Helvetica" w:cs="Helvetica"/>
          <w:color w:val="262626"/>
          <w:sz w:val="22"/>
          <w:szCs w:val="22"/>
        </w:rPr>
        <w:t xml:space="preserve"> таблеток по 0,25 грамма на 1 литр воды).</w:t>
      </w:r>
      <w:r w:rsidRPr="00E24199">
        <w:rPr>
          <w:rFonts w:ascii="Helvetica" w:hAnsi="Helvetica" w:cs="Helvetica"/>
          <w:color w:val="262626"/>
          <w:sz w:val="22"/>
          <w:szCs w:val="22"/>
        </w:rPr>
        <w:br/>
        <w:t xml:space="preserve">2. Дать больному какой-либо антигистаминный препарат. Наблюдать за состоянием дыхания больного. В случае развития грубых </w:t>
      </w:r>
      <w:proofErr w:type="spellStart"/>
      <w:r w:rsidRPr="00E24199">
        <w:rPr>
          <w:rFonts w:ascii="Helvetica" w:hAnsi="Helvetica" w:cs="Helvetica"/>
          <w:color w:val="262626"/>
          <w:sz w:val="22"/>
          <w:szCs w:val="22"/>
        </w:rPr>
        <w:t>ды¬хательных</w:t>
      </w:r>
      <w:proofErr w:type="spellEnd"/>
      <w:r w:rsidRPr="00E24199">
        <w:rPr>
          <w:rFonts w:ascii="Helvetica" w:hAnsi="Helvetica" w:cs="Helvetica"/>
          <w:color w:val="262626"/>
          <w:sz w:val="22"/>
          <w:szCs w:val="22"/>
        </w:rPr>
        <w:t xml:space="preserve"> нарушений приступить к выполнению искусственной вентиляции легких.</w:t>
      </w:r>
    </w:p>
    <w:p w:rsidR="00E24199" w:rsidRPr="00E24199" w:rsidRDefault="00E24199" w:rsidP="00E2419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62626"/>
          <w:sz w:val="32"/>
          <w:szCs w:val="32"/>
        </w:rPr>
      </w:pPr>
      <w:r w:rsidRPr="00E24199">
        <w:rPr>
          <w:rStyle w:val="a4"/>
          <w:rFonts w:ascii="Helvetica" w:hAnsi="Helvetica" w:cs="Helvetica"/>
          <w:color w:val="262626"/>
          <w:sz w:val="32"/>
          <w:szCs w:val="32"/>
          <w:bdr w:val="none" w:sz="0" w:space="0" w:color="auto" w:frame="1"/>
        </w:rPr>
        <w:t>АНАФИЛАКТИЧЕСКИЙ ШОК</w:t>
      </w:r>
    </w:p>
    <w:p w:rsidR="00E24199" w:rsidRPr="00E24199" w:rsidRDefault="00E24199" w:rsidP="00E24199">
      <w:pPr>
        <w:pStyle w:val="a3"/>
        <w:shd w:val="clear" w:color="auto" w:fill="FFFFFF"/>
        <w:spacing w:before="150" w:beforeAutospacing="0" w:after="150" w:afterAutospacing="0"/>
        <w:textAlignment w:val="baseline"/>
        <w:rPr>
          <w:rFonts w:ascii="Helvetica" w:hAnsi="Helvetica" w:cs="Helvetica"/>
          <w:color w:val="262626"/>
          <w:sz w:val="22"/>
          <w:szCs w:val="22"/>
        </w:rPr>
      </w:pPr>
      <w:r w:rsidRPr="00E24199">
        <w:rPr>
          <w:rFonts w:ascii="Helvetica" w:hAnsi="Helvetica" w:cs="Helvetica"/>
          <w:color w:val="262626"/>
          <w:sz w:val="22"/>
          <w:szCs w:val="22"/>
        </w:rPr>
        <w:t>Анафилактический шок — это одна из самых грозных аллергическая реакция немедленного типа. Наиболее частые причины развития данного состояния — применение медикаментов, на которые у больного ранее отмечались какие-либо аллергические реакции, и укусы жалящих насекомых. Анафилактический шок характеризуется глубоким угнетением функций жизненно-важных органов систем, наступающим после короткой фазы возбуждения.</w:t>
      </w:r>
      <w:r w:rsidRPr="00E24199">
        <w:rPr>
          <w:rFonts w:ascii="Helvetica" w:hAnsi="Helvetica" w:cs="Helvetica"/>
          <w:color w:val="262626"/>
          <w:sz w:val="22"/>
          <w:szCs w:val="22"/>
        </w:rPr>
        <w:br/>
        <w:t xml:space="preserve">При наиболее типичных вариантах анафилактического шока, через некоторое время </w:t>
      </w:r>
      <w:r w:rsidRPr="00E24199">
        <w:rPr>
          <w:rFonts w:ascii="Helvetica" w:hAnsi="Helvetica" w:cs="Helvetica"/>
          <w:color w:val="262626"/>
          <w:sz w:val="22"/>
          <w:szCs w:val="22"/>
        </w:rPr>
        <w:lastRenderedPageBreak/>
        <w:t xml:space="preserve">после ведения медикамента или укуса жалящего насекомого, у больного появляется чувство страха, беспокойства, развивается гиперемия (покраснение) кожных </w:t>
      </w:r>
      <w:proofErr w:type="spellStart"/>
      <w:r w:rsidRPr="00E24199">
        <w:rPr>
          <w:rFonts w:ascii="Helvetica" w:hAnsi="Helvetica" w:cs="Helvetica"/>
          <w:color w:val="262626"/>
          <w:sz w:val="22"/>
          <w:szCs w:val="22"/>
        </w:rPr>
        <w:t>по¬кровов</w:t>
      </w:r>
      <w:proofErr w:type="spellEnd"/>
      <w:r w:rsidRPr="00E24199">
        <w:rPr>
          <w:rFonts w:ascii="Helvetica" w:hAnsi="Helvetica" w:cs="Helvetica"/>
          <w:color w:val="262626"/>
          <w:sz w:val="22"/>
          <w:szCs w:val="22"/>
        </w:rPr>
        <w:t xml:space="preserve">, учащаются пульс и дыхание; затем гиперемия сменяется резкой бледностью и посинением носогубного треугольника, выступает холодный липкий пот, пульс (оставаясь учащенным) значительно ослабевает, дыхание становиться частым и поверхностным (возможны нарушения дыхания как при приступе астмы или </w:t>
      </w:r>
      <w:proofErr w:type="spellStart"/>
      <w:r w:rsidRPr="00E24199">
        <w:rPr>
          <w:rFonts w:ascii="Helvetica" w:hAnsi="Helvetica" w:cs="Helvetica"/>
          <w:color w:val="262626"/>
          <w:sz w:val="22"/>
          <w:szCs w:val="22"/>
        </w:rPr>
        <w:t>от¸ке</w:t>
      </w:r>
      <w:proofErr w:type="spellEnd"/>
      <w:r w:rsidRPr="00E24199">
        <w:rPr>
          <w:rFonts w:ascii="Helvetica" w:hAnsi="Helvetica" w:cs="Helvetica"/>
          <w:color w:val="262626"/>
          <w:sz w:val="22"/>
          <w:szCs w:val="22"/>
        </w:rPr>
        <w:t xml:space="preserve"> гортани), </w:t>
      </w:r>
      <w:proofErr w:type="spellStart"/>
      <w:r w:rsidRPr="00E24199">
        <w:rPr>
          <w:rFonts w:ascii="Helvetica" w:hAnsi="Helvetica" w:cs="Helvetica"/>
          <w:color w:val="262626"/>
          <w:sz w:val="22"/>
          <w:szCs w:val="22"/>
        </w:rPr>
        <w:t>раз¬вивается</w:t>
      </w:r>
      <w:proofErr w:type="spellEnd"/>
      <w:r w:rsidRPr="00E24199">
        <w:rPr>
          <w:rFonts w:ascii="Helvetica" w:hAnsi="Helvetica" w:cs="Helvetica"/>
          <w:color w:val="262626"/>
          <w:sz w:val="22"/>
          <w:szCs w:val="22"/>
        </w:rPr>
        <w:t xml:space="preserve"> заторможенность или потеря сознания, возможны рвота, непроизвольное </w:t>
      </w:r>
      <w:proofErr w:type="spellStart"/>
      <w:r w:rsidRPr="00E24199">
        <w:rPr>
          <w:rFonts w:ascii="Helvetica" w:hAnsi="Helvetica" w:cs="Helvetica"/>
          <w:color w:val="262626"/>
          <w:sz w:val="22"/>
          <w:szCs w:val="22"/>
        </w:rPr>
        <w:t>мо¬чеиспускание</w:t>
      </w:r>
      <w:proofErr w:type="spellEnd"/>
      <w:r w:rsidRPr="00E24199">
        <w:rPr>
          <w:rFonts w:ascii="Helvetica" w:hAnsi="Helvetica" w:cs="Helvetica"/>
          <w:color w:val="262626"/>
          <w:sz w:val="22"/>
          <w:szCs w:val="22"/>
        </w:rPr>
        <w:t xml:space="preserve"> и дефекация. При тяжелых формах шока, в течение ближайшего после начала реакции времени, может наступить смерть.</w:t>
      </w:r>
      <w:r w:rsidRPr="00E24199">
        <w:rPr>
          <w:rFonts w:ascii="Helvetica" w:hAnsi="Helvetica" w:cs="Helvetica"/>
          <w:color w:val="262626"/>
          <w:sz w:val="22"/>
          <w:szCs w:val="22"/>
        </w:rPr>
        <w:br/>
        <w:t>Эффективная и полноценная помощь при анафилактическом шоке может быть оказана только на врачебном уровне. Однако данная формулировка ни в коей мере не отменяет необходимость борьбы за жизнь больного до прибытия бригады скорой помощи.</w:t>
      </w:r>
    </w:p>
    <w:p w:rsidR="00E24199" w:rsidRPr="00E24199" w:rsidRDefault="00E24199" w:rsidP="00E2419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62626"/>
          <w:sz w:val="22"/>
          <w:szCs w:val="22"/>
        </w:rPr>
      </w:pPr>
      <w:r w:rsidRPr="00E24199">
        <w:rPr>
          <w:rStyle w:val="a4"/>
          <w:rFonts w:ascii="Helvetica" w:hAnsi="Helvetica" w:cs="Helvetica"/>
          <w:color w:val="262626"/>
          <w:sz w:val="28"/>
          <w:szCs w:val="28"/>
          <w:bdr w:val="none" w:sz="0" w:space="0" w:color="auto" w:frame="1"/>
        </w:rPr>
        <w:t>Первая помощь:</w:t>
      </w:r>
      <w:r w:rsidRPr="00E24199">
        <w:rPr>
          <w:rFonts w:ascii="Helvetica" w:hAnsi="Helvetica" w:cs="Helvetica"/>
          <w:color w:val="262626"/>
          <w:sz w:val="28"/>
          <w:szCs w:val="28"/>
        </w:rPr>
        <w:br/>
      </w:r>
      <w:r w:rsidRPr="00E24199">
        <w:rPr>
          <w:rFonts w:ascii="Helvetica" w:hAnsi="Helvetica" w:cs="Helvetica"/>
          <w:color w:val="262626"/>
          <w:sz w:val="22"/>
          <w:szCs w:val="22"/>
        </w:rPr>
        <w:t>1. Если шок связан с укусом жалящего насекомого в конечность — удалить жало и наложить выше места укуса жгут.</w:t>
      </w:r>
      <w:r w:rsidRPr="00E24199">
        <w:rPr>
          <w:rFonts w:ascii="Helvetica" w:hAnsi="Helvetica" w:cs="Helvetica"/>
          <w:color w:val="262626"/>
          <w:sz w:val="22"/>
          <w:szCs w:val="22"/>
        </w:rPr>
        <w:br/>
        <w:t xml:space="preserve">2. Придать больному горизонтальное положение и проверить проходимость верхних дыхательных путей (аккуратно повернуть голову на бок, открыть рот и </w:t>
      </w:r>
      <w:proofErr w:type="spellStart"/>
      <w:r w:rsidRPr="00E24199">
        <w:rPr>
          <w:rFonts w:ascii="Helvetica" w:hAnsi="Helvetica" w:cs="Helvetica"/>
          <w:color w:val="262626"/>
          <w:sz w:val="22"/>
          <w:szCs w:val="22"/>
        </w:rPr>
        <w:t>про¬контролировать</w:t>
      </w:r>
      <w:proofErr w:type="spellEnd"/>
      <w:r w:rsidRPr="00E24199">
        <w:rPr>
          <w:rFonts w:ascii="Helvetica" w:hAnsi="Helvetica" w:cs="Helvetica"/>
          <w:color w:val="262626"/>
          <w:sz w:val="22"/>
          <w:szCs w:val="22"/>
        </w:rPr>
        <w:t xml:space="preserve"> положение языка). В последующем — внимательно следить за </w:t>
      </w:r>
      <w:proofErr w:type="spellStart"/>
      <w:r w:rsidRPr="00E24199">
        <w:rPr>
          <w:rFonts w:ascii="Helvetica" w:hAnsi="Helvetica" w:cs="Helvetica"/>
          <w:color w:val="262626"/>
          <w:sz w:val="22"/>
          <w:szCs w:val="22"/>
        </w:rPr>
        <w:t>состояни¬ем</w:t>
      </w:r>
      <w:proofErr w:type="spellEnd"/>
      <w:r w:rsidRPr="00E24199">
        <w:rPr>
          <w:rFonts w:ascii="Helvetica" w:hAnsi="Helvetica" w:cs="Helvetica"/>
          <w:color w:val="262626"/>
          <w:sz w:val="22"/>
          <w:szCs w:val="22"/>
        </w:rPr>
        <w:t xml:space="preserve"> дыхания и сердечной деятельности больного и, в случае необходимости, без </w:t>
      </w:r>
      <w:proofErr w:type="spellStart"/>
      <w:r w:rsidRPr="00E24199">
        <w:rPr>
          <w:rFonts w:ascii="Helvetica" w:hAnsi="Helvetica" w:cs="Helvetica"/>
          <w:color w:val="262626"/>
          <w:sz w:val="22"/>
          <w:szCs w:val="22"/>
        </w:rPr>
        <w:t>про¬медления</w:t>
      </w:r>
      <w:proofErr w:type="spellEnd"/>
      <w:r w:rsidRPr="00E24199">
        <w:rPr>
          <w:rFonts w:ascii="Helvetica" w:hAnsi="Helvetica" w:cs="Helvetica"/>
          <w:color w:val="262626"/>
          <w:sz w:val="22"/>
          <w:szCs w:val="22"/>
        </w:rPr>
        <w:t xml:space="preserve"> начать мероприятия сердечно-легочной реанимации.</w:t>
      </w:r>
      <w:r w:rsidRPr="00E24199">
        <w:rPr>
          <w:rFonts w:ascii="Helvetica" w:hAnsi="Helvetica" w:cs="Helvetica"/>
          <w:color w:val="262626"/>
          <w:sz w:val="22"/>
          <w:szCs w:val="22"/>
        </w:rPr>
        <w:br/>
        <w:t>3. Если больной в сознании, дать ему максимальную дозу какого-либо антигистаминного препарата (например, 2 таблетки по 0,05 г. димедрола или 2 таблетки тавегила).</w:t>
      </w:r>
      <w:r w:rsidRPr="00E24199">
        <w:rPr>
          <w:rFonts w:ascii="Helvetica" w:hAnsi="Helvetica" w:cs="Helvetica"/>
          <w:color w:val="262626"/>
          <w:sz w:val="22"/>
          <w:szCs w:val="22"/>
        </w:rPr>
        <w:br/>
        <w:t>4. Обеспечить максимальный приток свежего воздуха, не допуская при этом охлаждения больного.</w:t>
      </w:r>
      <w:r w:rsidRPr="00E24199">
        <w:rPr>
          <w:rFonts w:ascii="Helvetica" w:hAnsi="Helvetica" w:cs="Helvetica"/>
          <w:color w:val="262626"/>
          <w:sz w:val="22"/>
          <w:szCs w:val="22"/>
        </w:rPr>
        <w:br/>
        <w:t>5. Прикладывать к конечностям и туловищу грелки с теплой водой, а при их отсутствии — растирать кожные покровы, повышая этим самым их температуру.</w:t>
      </w:r>
      <w:r w:rsidRPr="00E24199">
        <w:rPr>
          <w:rFonts w:ascii="Helvetica" w:hAnsi="Helvetica" w:cs="Helvetica"/>
          <w:color w:val="262626"/>
          <w:sz w:val="22"/>
          <w:szCs w:val="22"/>
        </w:rPr>
        <w:br/>
        <w:t>6. При соответствующей возможности, определяемой состоянием сознания и уровнем рефлексов больного, напоить его горячим сладким чаем или кофе.</w:t>
      </w:r>
    </w:p>
    <w:p w:rsidR="00E24199" w:rsidRPr="00E24199" w:rsidRDefault="00E24199" w:rsidP="00E2419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62626"/>
          <w:sz w:val="22"/>
          <w:szCs w:val="22"/>
        </w:rPr>
      </w:pPr>
      <w:r w:rsidRPr="00E24199">
        <w:rPr>
          <w:rStyle w:val="a4"/>
          <w:rFonts w:ascii="Helvetica" w:hAnsi="Helvetica" w:cs="Helvetica"/>
          <w:color w:val="262626"/>
          <w:sz w:val="22"/>
          <w:szCs w:val="22"/>
          <w:bdr w:val="none" w:sz="0" w:space="0" w:color="auto" w:frame="1"/>
        </w:rPr>
        <w:t>ВНИМАНИЕ!!!</w:t>
      </w:r>
    </w:p>
    <w:p w:rsidR="00E24199" w:rsidRPr="00E24199" w:rsidRDefault="00E24199" w:rsidP="00E2419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62626"/>
          <w:sz w:val="22"/>
          <w:szCs w:val="22"/>
        </w:rPr>
      </w:pPr>
      <w:r w:rsidRPr="00E24199">
        <w:rPr>
          <w:rFonts w:ascii="Helvetica" w:hAnsi="Helvetica" w:cs="Helvetica"/>
          <w:color w:val="FF0000"/>
          <w:sz w:val="22"/>
          <w:szCs w:val="22"/>
          <w:bdr w:val="none" w:sz="0" w:space="0" w:color="auto" w:frame="1"/>
        </w:rPr>
        <w:t>Помните о том, что если после применения какого-либо препарата у человека появлялись признаки аллергии, пусть в самой слабой форме, следующее применение этого же препарата может привести к тяжелейшей форме шоковой реакции.</w:t>
      </w:r>
    </w:p>
    <w:p w:rsidR="00136FB4" w:rsidRDefault="00136FB4"/>
    <w:sectPr w:rsidR="00136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4199"/>
    <w:rsid w:val="00136FB4"/>
    <w:rsid w:val="00390F23"/>
    <w:rsid w:val="0095083C"/>
    <w:rsid w:val="00E2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CEAD3-D3AD-4B49-80C1-63D97BBD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41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7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yardou075@yandex.ru</dc:creator>
  <cp:lastModifiedBy>Колесова</cp:lastModifiedBy>
  <cp:revision>3</cp:revision>
  <dcterms:created xsi:type="dcterms:W3CDTF">2020-04-10T07:53:00Z</dcterms:created>
  <dcterms:modified xsi:type="dcterms:W3CDTF">2020-04-16T13:21:00Z</dcterms:modified>
</cp:coreProperties>
</file>