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640"/>
      </w:tblGrid>
      <w:tr w:rsidR="00926658" w:rsidTr="009963BB">
        <w:trPr>
          <w:trHeight w:val="6511"/>
        </w:trPr>
        <w:tc>
          <w:tcPr>
            <w:tcW w:w="5760" w:type="dxa"/>
            <w:tcBorders>
              <w:top w:val="single" w:sz="4" w:space="0" w:color="auto"/>
              <w:bottom w:val="nil"/>
            </w:tcBorders>
          </w:tcPr>
          <w:p w:rsidR="00926658" w:rsidRDefault="00926658" w:rsidP="009963BB"/>
          <w:p w:rsidR="00926658" w:rsidRPr="00FE5E0B" w:rsidRDefault="00926658" w:rsidP="009963BB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«Два ежа»</w:t>
            </w:r>
          </w:p>
          <w:p w:rsidR="00926658" w:rsidRPr="00FE5E0B" w:rsidRDefault="00926658" w:rsidP="009963BB">
            <w:pPr>
              <w:ind w:left="318" w:right="407"/>
              <w:rPr>
                <w:rFonts w:ascii="Verdana" w:hAnsi="Verdana"/>
                <w:bCs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Шли по лесу два </w:t>
            </w:r>
            <w:proofErr w:type="gramStart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ежа,   </w:t>
            </w:r>
            <w:proofErr w:type="gramEnd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 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Поочерёдно шлёпать ладонями по коленям.</w:t>
            </w:r>
          </w:p>
          <w:p w:rsidR="00926658" w:rsidRPr="00FE5E0B" w:rsidRDefault="00926658" w:rsidP="009963BB">
            <w:pPr>
              <w:ind w:left="318" w:right="407"/>
              <w:rPr>
                <w:rFonts w:ascii="Verdana" w:hAnsi="Verdana"/>
                <w:b/>
                <w:bCs/>
                <w:i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>Шли спокойно, не спеша.</w:t>
            </w:r>
          </w:p>
          <w:p w:rsidR="00926658" w:rsidRPr="00FE5E0B" w:rsidRDefault="00926658" w:rsidP="009963BB">
            <w:pPr>
              <w:ind w:left="318" w:right="407"/>
              <w:rPr>
                <w:rFonts w:ascii="Verdana" w:hAnsi="Verdana"/>
                <w:bCs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На спине иголки            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Резкими движениями растопыривать пальцы и прятать их в кулаки.</w:t>
            </w:r>
          </w:p>
          <w:p w:rsidR="00926658" w:rsidRPr="00FE5E0B" w:rsidRDefault="00926658" w:rsidP="009963BB">
            <w:pPr>
              <w:ind w:left="318" w:right="407"/>
              <w:rPr>
                <w:rFonts w:ascii="Verdana" w:hAnsi="Verdana"/>
                <w:b/>
                <w:bCs/>
                <w:i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>Длинные и колкие.</w:t>
            </w:r>
          </w:p>
          <w:p w:rsidR="00926658" w:rsidRPr="00FE5E0B" w:rsidRDefault="00926658" w:rsidP="009963BB">
            <w:pPr>
              <w:ind w:left="318" w:right="407"/>
              <w:rPr>
                <w:rFonts w:ascii="Verdana" w:hAnsi="Verdana"/>
                <w:bCs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Чуть шуршали листьями      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Круговые движения ладошкой по ладошке.</w:t>
            </w:r>
          </w:p>
          <w:p w:rsidR="00926658" w:rsidRPr="00FE5E0B" w:rsidRDefault="00926658" w:rsidP="009963BB">
            <w:pPr>
              <w:ind w:left="318" w:right="407"/>
              <w:rPr>
                <w:b/>
                <w:i/>
                <w:u w:val="single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И травкой зубки чистили.  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Указательным пальцем одной руки имитировать чистку зубов.</w:t>
            </w:r>
            <w:r w:rsidRPr="00FE5E0B">
              <w:rPr>
                <w:b/>
                <w:i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nil"/>
            </w:tcBorders>
          </w:tcPr>
          <w:p w:rsidR="00926658" w:rsidRDefault="00926658" w:rsidP="009963BB"/>
          <w:p w:rsidR="00926658" w:rsidRPr="00FE5E0B" w:rsidRDefault="00926658" w:rsidP="009963BB">
            <w:pPr>
              <w:jc w:val="center"/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  <w:t>«Замок»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Cs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На двери висит замок.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Ритмичные быстрые соединения пальцев двух рук в замок.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/>
                <w:bCs/>
                <w:i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>Кто его открыть бы мог?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Cs/>
                <w:iCs/>
                <w:color w:val="000000"/>
              </w:rPr>
            </w:pPr>
            <w:proofErr w:type="gramStart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Потянули,   </w:t>
            </w:r>
            <w:proofErr w:type="gramEnd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Пальцы сцеплены в замок, руки тянутся в разные стороны.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Cs/>
                <w:i/>
                <w:iCs/>
                <w:color w:val="000000"/>
              </w:rPr>
            </w:pPr>
            <w:proofErr w:type="gramStart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Покрутили,   </w:t>
            </w:r>
            <w:proofErr w:type="gramEnd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Движение сцепленными пальцами от себя, к себе.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/>
                <w:bCs/>
                <w:i/>
                <w:iCs/>
                <w:color w:val="000000"/>
              </w:rPr>
            </w:pPr>
            <w:proofErr w:type="gramStart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Постучали,   </w:t>
            </w:r>
            <w:proofErr w:type="gramEnd"/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Пальцы сцеплены, основания ладоней стучат друг о друга.</w:t>
            </w: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</w:t>
            </w:r>
          </w:p>
          <w:p w:rsidR="00926658" w:rsidRPr="00FE5E0B" w:rsidRDefault="00926658" w:rsidP="009963BB">
            <w:pPr>
              <w:ind w:left="369" w:right="321"/>
              <w:rPr>
                <w:rFonts w:ascii="Verdana" w:hAnsi="Verdana"/>
                <w:bCs/>
                <w:iCs/>
                <w:color w:val="000000"/>
              </w:rPr>
            </w:pP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И открыли!    </w:t>
            </w:r>
            <w:r w:rsidRPr="00FE5E0B">
              <w:rPr>
                <w:rFonts w:ascii="Verdana" w:hAnsi="Verdana"/>
                <w:bCs/>
                <w:iCs/>
                <w:color w:val="000000"/>
              </w:rPr>
              <w:t>Пальцы расцепляются, ладони разводятся в стороны.</w:t>
            </w:r>
            <w:r w:rsidRPr="00FE5E0B">
              <w:rPr>
                <w:rFonts w:ascii="Verdana" w:hAnsi="Verdana"/>
                <w:b/>
                <w:bCs/>
                <w:i/>
                <w:iCs/>
                <w:color w:val="000000"/>
              </w:rPr>
              <w:t xml:space="preserve">           </w:t>
            </w:r>
          </w:p>
          <w:p w:rsidR="00926658" w:rsidRDefault="00926658" w:rsidP="009963BB"/>
          <w:p w:rsidR="00926658" w:rsidRDefault="00926658" w:rsidP="009963BB"/>
          <w:p w:rsidR="00926658" w:rsidRDefault="00926658" w:rsidP="009963BB">
            <w:r>
              <w:t xml:space="preserve">    </w:t>
            </w:r>
          </w:p>
        </w:tc>
      </w:tr>
    </w:tbl>
    <w:p w:rsidR="00E74D3F" w:rsidRDefault="00E74D3F"/>
    <w:p w:rsidR="00926658" w:rsidRDefault="00926658">
      <w:bookmarkStart w:id="0" w:name="_GoBack"/>
      <w:bookmarkEnd w:id="0"/>
    </w:p>
    <w:sectPr w:rsidR="0092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0"/>
    <w:rsid w:val="00926658"/>
    <w:rsid w:val="00DD7120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9A86"/>
  <w15:chartTrackingRefBased/>
  <w15:docId w15:val="{C820AA81-EA59-4BA5-BD4E-D96E587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5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3</cp:revision>
  <dcterms:created xsi:type="dcterms:W3CDTF">2020-04-05T07:24:00Z</dcterms:created>
  <dcterms:modified xsi:type="dcterms:W3CDTF">2020-04-05T07:34:00Z</dcterms:modified>
</cp:coreProperties>
</file>