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885" w:rsidRPr="00B94885" w:rsidRDefault="00B94885" w:rsidP="00B94885">
      <w:pPr>
        <w:shd w:val="clear" w:color="auto" w:fill="FFFFFF"/>
        <w:spacing w:before="167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</w:pPr>
      <w:r w:rsidRPr="00B94885"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  <w:t>Муниципальное дошкольное образовательное учреждение</w:t>
      </w:r>
    </w:p>
    <w:p w:rsidR="008C17CA" w:rsidRPr="00B94885" w:rsidRDefault="00B94885" w:rsidP="00B94885">
      <w:pPr>
        <w:shd w:val="clear" w:color="auto" w:fill="FFFFFF"/>
        <w:spacing w:before="167"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</w:pPr>
      <w:r w:rsidRPr="00B94885"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  <w:t>«Детский сад № 75»</w:t>
      </w: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8C17C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</w:rPr>
      </w:pPr>
    </w:p>
    <w:p w:rsidR="00B94885" w:rsidRDefault="008C17CA" w:rsidP="008C17C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</w:rPr>
      </w:pPr>
      <w:r w:rsidRPr="008C17CA">
        <w:rPr>
          <w:rFonts w:ascii="Times New Roman" w:eastAsia="Times New Roman" w:hAnsi="Times New Roman" w:cs="Times New Roman"/>
          <w:b/>
          <w:kern w:val="36"/>
          <w:sz w:val="48"/>
          <w:szCs w:val="48"/>
        </w:rPr>
        <w:t xml:space="preserve">Конспект </w:t>
      </w:r>
      <w:r w:rsidR="00B94885">
        <w:rPr>
          <w:rFonts w:ascii="Times New Roman" w:eastAsia="Times New Roman" w:hAnsi="Times New Roman" w:cs="Times New Roman"/>
          <w:b/>
          <w:kern w:val="36"/>
          <w:sz w:val="48"/>
          <w:szCs w:val="48"/>
        </w:rPr>
        <w:t xml:space="preserve">образовательной деятельности </w:t>
      </w:r>
    </w:p>
    <w:p w:rsidR="008C17CA" w:rsidRDefault="008C17CA" w:rsidP="008C17C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</w:rPr>
      </w:pPr>
      <w:r w:rsidRPr="008C17CA">
        <w:rPr>
          <w:rFonts w:ascii="Times New Roman" w:eastAsia="Times New Roman" w:hAnsi="Times New Roman" w:cs="Times New Roman"/>
          <w:b/>
          <w:kern w:val="36"/>
          <w:sz w:val="48"/>
          <w:szCs w:val="48"/>
        </w:rPr>
        <w:t xml:space="preserve"> по ПДД </w:t>
      </w:r>
    </w:p>
    <w:p w:rsidR="008C17CA" w:rsidRPr="008C17CA" w:rsidRDefault="008C17CA" w:rsidP="008C17CA">
      <w:pPr>
        <w:shd w:val="clear" w:color="auto" w:fill="FFFFFF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8"/>
          <w:szCs w:val="48"/>
        </w:rPr>
      </w:pPr>
      <w:r w:rsidRPr="008C17CA">
        <w:rPr>
          <w:rFonts w:ascii="Times New Roman" w:eastAsia="Times New Roman" w:hAnsi="Times New Roman" w:cs="Times New Roman"/>
          <w:b/>
          <w:kern w:val="36"/>
          <w:sz w:val="48"/>
          <w:szCs w:val="48"/>
        </w:rPr>
        <w:t>в средней группе</w:t>
      </w:r>
      <w:r>
        <w:rPr>
          <w:rFonts w:ascii="Times New Roman" w:eastAsia="Times New Roman" w:hAnsi="Times New Roman" w:cs="Times New Roman"/>
          <w:b/>
          <w:kern w:val="36"/>
          <w:sz w:val="48"/>
          <w:szCs w:val="48"/>
        </w:rPr>
        <w:t xml:space="preserve"> № 5</w:t>
      </w:r>
      <w:r w:rsidRPr="008C17CA">
        <w:rPr>
          <w:rFonts w:ascii="Times New Roman" w:eastAsia="Times New Roman" w:hAnsi="Times New Roman" w:cs="Times New Roman"/>
          <w:b/>
          <w:kern w:val="36"/>
          <w:sz w:val="48"/>
          <w:szCs w:val="48"/>
        </w:rPr>
        <w:br/>
        <w:t>«Зайка – пешеход»</w:t>
      </w:r>
      <w:r>
        <w:rPr>
          <w:rFonts w:ascii="Times New Roman" w:eastAsia="Times New Roman" w:hAnsi="Times New Roman" w:cs="Times New Roman"/>
          <w:b/>
          <w:kern w:val="36"/>
          <w:sz w:val="48"/>
          <w:szCs w:val="48"/>
        </w:rPr>
        <w:t>.</w:t>
      </w:r>
    </w:p>
    <w:p w:rsidR="008C17CA" w:rsidRPr="008C17CA" w:rsidRDefault="008C17CA" w:rsidP="008C17CA">
      <w:pPr>
        <w:shd w:val="clear" w:color="auto" w:fill="FFFFFF"/>
        <w:spacing w:before="167" w:after="0" w:line="240" w:lineRule="auto"/>
        <w:contextualSpacing/>
        <w:jc w:val="center"/>
        <w:rPr>
          <w:rFonts w:ascii="Times New Roman" w:eastAsia="Times New Roman" w:hAnsi="Times New Roman" w:cs="Times New Roman"/>
          <w:sz w:val="48"/>
          <w:szCs w:val="4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8C17CA">
      <w:pPr>
        <w:shd w:val="clear" w:color="auto" w:fill="FFFFFF"/>
        <w:spacing w:before="167" w:after="0" w:line="240" w:lineRule="auto"/>
        <w:contextualSpacing/>
        <w:jc w:val="right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</w:rPr>
        <w:t>Подготовили воспитатели:  Шишкова Н. Н.</w:t>
      </w:r>
    </w:p>
    <w:p w:rsidR="008C17CA" w:rsidRDefault="008C17CA" w:rsidP="008C17CA">
      <w:pPr>
        <w:shd w:val="clear" w:color="auto" w:fill="FFFFFF"/>
        <w:spacing w:before="167" w:after="0" w:line="240" w:lineRule="auto"/>
        <w:contextualSpacing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                                                                                                            Лазарева А. В.  </w:t>
      </w:r>
    </w:p>
    <w:p w:rsidR="008C17CA" w:rsidRDefault="008C17CA" w:rsidP="008C17CA">
      <w:pPr>
        <w:shd w:val="clear" w:color="auto" w:fill="FFFFFF"/>
        <w:spacing w:before="167" w:after="0" w:line="240" w:lineRule="auto"/>
        <w:contextualSpacing/>
        <w:jc w:val="right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B94885" w:rsidRDefault="00B94885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B94885" w:rsidRDefault="00B94885" w:rsidP="00B94885">
      <w:pPr>
        <w:shd w:val="clear" w:color="auto" w:fill="FFFFFF"/>
        <w:spacing w:before="167" w:after="0" w:line="240" w:lineRule="auto"/>
        <w:contextualSpacing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</w:rPr>
        <w:t>г. Ярославль – 2015 г.</w:t>
      </w: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8C17CA" w:rsidRDefault="008C17CA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396BD2" w:rsidRPr="001B4B5D" w:rsidRDefault="001B4B5D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lastRenderedPageBreak/>
        <w:t>Цель</w:t>
      </w:r>
      <w:r w:rsidR="00396BD2" w:rsidRPr="001B4B5D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:</w:t>
      </w:r>
    </w:p>
    <w:p w:rsidR="001B4B5D" w:rsidRDefault="00396BD2" w:rsidP="00F65878">
      <w:pPr>
        <w:pStyle w:val="a9"/>
        <w:shd w:val="clear" w:color="auto" w:fill="FFFFFF"/>
        <w:spacing w:before="167"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Формировать представления о правилах безопасности дорожного движения в качестве пешехода. </w:t>
      </w:r>
    </w:p>
    <w:p w:rsidR="001B4B5D" w:rsidRDefault="001B4B5D" w:rsidP="00F65878">
      <w:pPr>
        <w:pStyle w:val="a9"/>
        <w:shd w:val="clear" w:color="auto" w:fill="FFFFFF"/>
        <w:spacing w:before="167"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1B4B5D" w:rsidRPr="001B4B5D" w:rsidRDefault="001B4B5D" w:rsidP="00F65878">
      <w:pPr>
        <w:pStyle w:val="a9"/>
        <w:shd w:val="clear" w:color="auto" w:fill="FFFFFF"/>
        <w:spacing w:before="167"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</w:pPr>
      <w:r w:rsidRPr="001B4B5D"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  <w:t>Задачи:</w:t>
      </w:r>
    </w:p>
    <w:p w:rsidR="00396BD2" w:rsidRPr="001B4B5D" w:rsidRDefault="00396BD2" w:rsidP="00F65878">
      <w:pPr>
        <w:pStyle w:val="a9"/>
        <w:numPr>
          <w:ilvl w:val="0"/>
          <w:numId w:val="7"/>
        </w:numPr>
        <w:shd w:val="clear" w:color="auto" w:fill="FFFFFF"/>
        <w:spacing w:before="167"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>Активизировать в речи детей понятия «дорога», «перекресток», «тротуар», «пешеход».</w:t>
      </w:r>
    </w:p>
    <w:p w:rsidR="001B4B5D" w:rsidRPr="001B4B5D" w:rsidRDefault="00396BD2" w:rsidP="00F65878">
      <w:pPr>
        <w:pStyle w:val="a9"/>
        <w:numPr>
          <w:ilvl w:val="0"/>
          <w:numId w:val="7"/>
        </w:numPr>
        <w:shd w:val="clear" w:color="auto" w:fill="FFFFFF"/>
        <w:spacing w:before="167"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>Продолжать знакомить с дорожными знаками «Пешеходный переход», «Подземный переход», «Надземный переход».</w:t>
      </w:r>
    </w:p>
    <w:p w:rsidR="00396BD2" w:rsidRPr="001B4B5D" w:rsidRDefault="00396BD2" w:rsidP="00F65878">
      <w:pPr>
        <w:pStyle w:val="a9"/>
        <w:numPr>
          <w:ilvl w:val="0"/>
          <w:numId w:val="7"/>
        </w:numPr>
        <w:shd w:val="clear" w:color="auto" w:fill="FFFFFF"/>
        <w:spacing w:before="167"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Развивать умение соотносить символ предмета (дорожный знак) с реальным предметом. Упражнять в правильном использовании в речи предлогов </w:t>
      </w:r>
      <w:proofErr w:type="gramStart"/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>на</w:t>
      </w:r>
      <w:proofErr w:type="gramEnd"/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-, над -, под -,</w:t>
      </w:r>
    </w:p>
    <w:p w:rsidR="001B4B5D" w:rsidRDefault="00396BD2" w:rsidP="00F65878">
      <w:pPr>
        <w:pStyle w:val="a9"/>
        <w:numPr>
          <w:ilvl w:val="0"/>
          <w:numId w:val="7"/>
        </w:numPr>
        <w:shd w:val="clear" w:color="auto" w:fill="FFFFFF"/>
        <w:spacing w:before="167"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Закреплять знания о назначении светофора, умение различать его сигналы. Развивать творчество в процессе </w:t>
      </w:r>
      <w:r w:rsidR="001B4B5D"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рисования элементарной дорожной ситуации. </w:t>
      </w:r>
    </w:p>
    <w:p w:rsidR="00396BD2" w:rsidRPr="001B4B5D" w:rsidRDefault="00396BD2" w:rsidP="00F65878">
      <w:pPr>
        <w:pStyle w:val="a9"/>
        <w:numPr>
          <w:ilvl w:val="0"/>
          <w:numId w:val="7"/>
        </w:numPr>
        <w:shd w:val="clear" w:color="auto" w:fill="FFFFFF"/>
        <w:spacing w:before="167" w:after="0" w:line="240" w:lineRule="auto"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>Воспитывать сочувствие к персонажу, желание помочь ему в трудной ситуации.</w:t>
      </w:r>
    </w:p>
    <w:p w:rsidR="00396BD2" w:rsidRDefault="00396BD2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proofErr w:type="gramStart"/>
      <w:r w:rsidRPr="001B4B5D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Материалы:</w:t>
      </w: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> </w:t>
      </w:r>
      <w:r w:rsid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>иллюстрация</w:t>
      </w: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«Улица города», иллюстрации с разными видами пешеходных переходов, дорожные знаки «Пешеходный переход», «Подземный пешеходный переход», «Надземный пешеходный переход», </w:t>
      </w:r>
      <w:r w:rsid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>макет</w:t>
      </w: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светофора, </w:t>
      </w:r>
      <w:r w:rsid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>листы бумаги, цветные карандаши.</w:t>
      </w:r>
      <w:proofErr w:type="gramEnd"/>
    </w:p>
    <w:p w:rsidR="00B94885" w:rsidRPr="001B4B5D" w:rsidRDefault="00B94885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</w:p>
    <w:p w:rsidR="00396BD2" w:rsidRPr="001B4B5D" w:rsidRDefault="00B94885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Ход деятельности</w:t>
      </w:r>
      <w:r w:rsidR="00396BD2" w:rsidRPr="001B4B5D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:</w:t>
      </w:r>
    </w:p>
    <w:p w:rsidR="00BE1C00" w:rsidRDefault="00396BD2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1B4B5D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В. </w:t>
      </w: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Дети, </w:t>
      </w:r>
      <w:r w:rsidR="00F65878">
        <w:rPr>
          <w:rFonts w:ascii="Times New Roman" w:eastAsia="Times New Roman" w:hAnsi="Times New Roman" w:cs="Times New Roman"/>
          <w:color w:val="303F50"/>
          <w:sz w:val="28"/>
          <w:szCs w:val="28"/>
        </w:rPr>
        <w:t>сегодня к нам в гости пришел необычный гость</w:t>
      </w: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>? Давайте</w:t>
      </w:r>
      <w:r w:rsidR="00BE1C00" w:rsidRPr="00BE1C00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</w:t>
      </w:r>
      <w:r w:rsidR="00F65878">
        <w:rPr>
          <w:rFonts w:ascii="Times New Roman" w:eastAsia="Times New Roman" w:hAnsi="Times New Roman" w:cs="Times New Roman"/>
          <w:color w:val="303F50"/>
          <w:sz w:val="28"/>
          <w:szCs w:val="28"/>
        </w:rPr>
        <w:t>с ним поздороваемся. Кто же это?</w:t>
      </w: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</w:t>
      </w:r>
      <w:r w:rsidR="00F65878" w:rsidRPr="00F65878"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  <w:t>Д</w:t>
      </w:r>
      <w:r w:rsidR="00F65878">
        <w:rPr>
          <w:rFonts w:ascii="Times New Roman" w:eastAsia="Times New Roman" w:hAnsi="Times New Roman" w:cs="Times New Roman"/>
          <w:b/>
          <w:color w:val="303F50"/>
          <w:sz w:val="28"/>
          <w:szCs w:val="28"/>
        </w:rPr>
        <w:t>.</w:t>
      </w:r>
      <w:r w:rsidR="00F65878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Зайчик.</w:t>
      </w:r>
      <w:r w:rsidR="00BE1C00" w:rsidRPr="00BE1C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6BD2" w:rsidRPr="001B4B5D" w:rsidRDefault="00BE1C00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03F50"/>
          <w:sz w:val="28"/>
          <w:szCs w:val="28"/>
        </w:rPr>
        <w:drawing>
          <wp:inline distT="0" distB="0" distL="0" distR="0">
            <wp:extent cx="6120765" cy="3449833"/>
            <wp:effectExtent l="19050" t="0" r="0" b="0"/>
            <wp:docPr id="1" name="Рисунок 1" descr="I:\фото пдд\xpt1jZs06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пдд\xpt1jZs06J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D2" w:rsidRPr="001B4B5D" w:rsidRDefault="00396BD2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1B4B5D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В</w:t>
      </w: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. </w:t>
      </w:r>
      <w:r w:rsidR="00F65878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Это не просто зайка, а настоящий лесной житель. Зайка, а что ты делаешь в городе? </w:t>
      </w:r>
    </w:p>
    <w:p w:rsidR="00F65878" w:rsidRDefault="00396BD2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eastAsia="Times New Roman" w:hAnsi="Times New Roman" w:cs="Times New Roman"/>
          <w:color w:val="303F50"/>
          <w:sz w:val="28"/>
          <w:szCs w:val="28"/>
        </w:rPr>
      </w:pPr>
      <w:r w:rsidRPr="001B4B5D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</w:rPr>
        <w:t>З. </w:t>
      </w: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Здравствуйте, ребята! Я прискакал из леса, чтобы навестить в контактном зоопарке своих </w:t>
      </w:r>
      <w:r w:rsidR="00F65878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родственников - </w:t>
      </w: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кроликов. Но как только оказался в городе, </w:t>
      </w:r>
      <w:r w:rsidRPr="001B4B5D">
        <w:rPr>
          <w:rFonts w:ascii="Times New Roman" w:eastAsia="Times New Roman" w:hAnsi="Times New Roman" w:cs="Times New Roman"/>
          <w:color w:val="303F50"/>
          <w:sz w:val="28"/>
          <w:szCs w:val="28"/>
        </w:rPr>
        <w:lastRenderedPageBreak/>
        <w:t>очень испугался. Здесь так много машин и людей. Все куда-то движутся. А я не могу даже перейти дорогу.</w:t>
      </w:r>
      <w:r w:rsidR="00F65878">
        <w:rPr>
          <w:rFonts w:ascii="Times New Roman" w:eastAsia="Times New Roman" w:hAnsi="Times New Roman" w:cs="Times New Roman"/>
          <w:color w:val="303F50"/>
          <w:sz w:val="28"/>
          <w:szCs w:val="28"/>
        </w:rPr>
        <w:t xml:space="preserve">  </w:t>
      </w:r>
    </w:p>
    <w:p w:rsidR="00396BD2" w:rsidRPr="001B4B5D" w:rsidRDefault="00396BD2" w:rsidP="00F65878">
      <w:pPr>
        <w:shd w:val="clear" w:color="auto" w:fill="FFFFFF"/>
        <w:spacing w:before="167" w:after="0" w:line="240" w:lineRule="auto"/>
        <w:contextualSpacing/>
        <w:jc w:val="both"/>
        <w:rPr>
          <w:rFonts w:ascii="Times New Roman" w:hAnsi="Times New Roman" w:cs="Times New Roman"/>
          <w:color w:val="303F50"/>
          <w:sz w:val="28"/>
          <w:szCs w:val="28"/>
        </w:rPr>
      </w:pPr>
      <w:r w:rsidRPr="001B4B5D">
        <w:rPr>
          <w:rStyle w:val="a4"/>
          <w:rFonts w:ascii="Times New Roman" w:hAnsi="Times New Roman" w:cs="Times New Roman"/>
          <w:color w:val="303F50"/>
          <w:sz w:val="28"/>
          <w:szCs w:val="28"/>
        </w:rPr>
        <w:t>В</w:t>
      </w:r>
      <w:r w:rsidRPr="001B4B5D">
        <w:rPr>
          <w:rFonts w:ascii="Times New Roman" w:hAnsi="Times New Roman" w:cs="Times New Roman"/>
          <w:color w:val="303F50"/>
          <w:sz w:val="28"/>
          <w:szCs w:val="28"/>
        </w:rPr>
        <w:t>. Успокойся, Зайка! Наши ребята сейчас тебе помогут. Они расскажут тебе правила безопасного поведения на улице.</w:t>
      </w:r>
    </w:p>
    <w:p w:rsidR="00396BD2" w:rsidRPr="00BE1C00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i/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Улица города состоит из нескольких частей</w:t>
      </w:r>
      <w:r w:rsidR="00F65878">
        <w:rPr>
          <w:color w:val="303F50"/>
          <w:sz w:val="28"/>
          <w:szCs w:val="28"/>
        </w:rPr>
        <w:t xml:space="preserve"> </w:t>
      </w:r>
      <w:r w:rsidR="00F65878" w:rsidRPr="00F65878">
        <w:rPr>
          <w:i/>
          <w:color w:val="303F50"/>
          <w:sz w:val="28"/>
          <w:szCs w:val="28"/>
        </w:rPr>
        <w:t>(Показ</w:t>
      </w:r>
      <w:r w:rsidR="00BE1C00">
        <w:rPr>
          <w:i/>
          <w:color w:val="303F50"/>
          <w:sz w:val="28"/>
          <w:szCs w:val="28"/>
        </w:rPr>
        <w:t>ывает иллюстрацию улицы города</w:t>
      </w:r>
      <w:r w:rsidR="00BE1C00" w:rsidRPr="00BE1C00">
        <w:rPr>
          <w:i/>
          <w:color w:val="303F50"/>
          <w:sz w:val="28"/>
          <w:szCs w:val="28"/>
        </w:rPr>
        <w:t xml:space="preserve"> и зарисовывает</w:t>
      </w:r>
      <w:r w:rsidR="00BE1C00">
        <w:rPr>
          <w:i/>
          <w:color w:val="303F50"/>
          <w:sz w:val="28"/>
          <w:szCs w:val="28"/>
        </w:rPr>
        <w:t>).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color w:val="303F50"/>
          <w:sz w:val="28"/>
          <w:szCs w:val="28"/>
        </w:rPr>
        <w:t>Как называется часть улиц</w:t>
      </w:r>
      <w:r w:rsidR="00F65878">
        <w:rPr>
          <w:color w:val="303F50"/>
          <w:sz w:val="28"/>
          <w:szCs w:val="28"/>
        </w:rPr>
        <w:t>ы,</w:t>
      </w:r>
      <w:r w:rsidRPr="001B4B5D">
        <w:rPr>
          <w:color w:val="303F50"/>
          <w:sz w:val="28"/>
          <w:szCs w:val="28"/>
        </w:rPr>
        <w:t xml:space="preserve"> по которой едут машины?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Д.</w:t>
      </w:r>
      <w:r w:rsidRPr="001B4B5D">
        <w:rPr>
          <w:rStyle w:val="apple-converted-space"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Дорога</w:t>
      </w:r>
      <w:r w:rsidR="00F65878">
        <w:rPr>
          <w:color w:val="303F50"/>
          <w:sz w:val="28"/>
          <w:szCs w:val="28"/>
        </w:rPr>
        <w:t>.</w:t>
      </w:r>
      <w:r w:rsidRPr="001B4B5D">
        <w:rPr>
          <w:color w:val="303F50"/>
          <w:sz w:val="28"/>
          <w:szCs w:val="28"/>
        </w:rPr>
        <w:t xml:space="preserve"> 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Как называют людей, которые ходят по улицам?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Д.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Пешеходы.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Где могут передвигаться пешеходы? Как называется эта часть улицы?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Д.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Тротуар.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Улицы в городе часто пересекаются между собой. Как называется место, где они пересекаются?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Д.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Перекресток.</w:t>
      </w:r>
      <w:r w:rsidR="00BE1C00" w:rsidRPr="00BE1C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E1C00">
        <w:rPr>
          <w:noProof/>
          <w:color w:val="303F50"/>
          <w:sz w:val="28"/>
          <w:szCs w:val="28"/>
        </w:rPr>
        <w:drawing>
          <wp:inline distT="0" distB="0" distL="0" distR="0">
            <wp:extent cx="6120765" cy="3449833"/>
            <wp:effectExtent l="19050" t="0" r="0" b="0"/>
            <wp:docPr id="7" name="Рисунок 6" descr="I:\фото пдд\DxMA4ndm8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пдд\DxMA4ndm8q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З.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="00F65878" w:rsidRPr="001B4B5D">
        <w:rPr>
          <w:color w:val="303F50"/>
          <w:sz w:val="28"/>
          <w:szCs w:val="28"/>
        </w:rPr>
        <w:t>Значит,</w:t>
      </w:r>
      <w:r w:rsidRPr="001B4B5D">
        <w:rPr>
          <w:color w:val="303F50"/>
          <w:sz w:val="28"/>
          <w:szCs w:val="28"/>
        </w:rPr>
        <w:t xml:space="preserve"> на улице я пешеход и ходить </w:t>
      </w:r>
      <w:r w:rsidR="00F65878">
        <w:rPr>
          <w:color w:val="303F50"/>
          <w:sz w:val="28"/>
          <w:szCs w:val="28"/>
        </w:rPr>
        <w:t xml:space="preserve"> могу только по тротуару?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Молодец, Зайка! Ты очень быстро все запоминаешь. А как ты хотел перейти дорогу?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З.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Я торопился, хотел перебежать дорогу то тут, то там. Но машины очень быстро ехали, сигналили мне, и я очень испугался.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Что ты, Зайка, это очень опасно, переходить дорогу в неустановленном месте.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color w:val="303F50"/>
          <w:sz w:val="28"/>
          <w:szCs w:val="28"/>
        </w:rPr>
        <w:t>Ребята, где можно переходить дорогу?                                         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Д.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Дорогу можно переходить на пешеходном переходе.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З.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А как он выглядит?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</w:t>
      </w:r>
      <w:r w:rsidRPr="001B4B5D">
        <w:rPr>
          <w:color w:val="303F50"/>
          <w:sz w:val="28"/>
          <w:szCs w:val="28"/>
        </w:rPr>
        <w:t>. Что такое пешеходный переход?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Д.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Пешеходный переход обозначен белыми полосками на проезжей части</w:t>
      </w:r>
    </w:p>
    <w:p w:rsidR="00396BD2" w:rsidRPr="00F65878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i/>
          <w:color w:val="303F50"/>
          <w:sz w:val="28"/>
          <w:szCs w:val="28"/>
        </w:rPr>
      </w:pPr>
      <w:r w:rsidRPr="00F65878">
        <w:rPr>
          <w:i/>
          <w:color w:val="303F50"/>
          <w:sz w:val="28"/>
          <w:szCs w:val="28"/>
        </w:rPr>
        <w:t>(</w:t>
      </w:r>
      <w:r w:rsidR="00F65878" w:rsidRPr="00F65878">
        <w:rPr>
          <w:i/>
          <w:color w:val="303F50"/>
          <w:sz w:val="28"/>
          <w:szCs w:val="28"/>
        </w:rPr>
        <w:t>Воспитатель приклеивает к доске знак пешеходного перехода</w:t>
      </w:r>
      <w:r w:rsidRPr="00F65878">
        <w:rPr>
          <w:i/>
          <w:color w:val="303F50"/>
          <w:sz w:val="28"/>
          <w:szCs w:val="28"/>
        </w:rPr>
        <w:t>.)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А какие еще бывают пешеходные переходы?</w:t>
      </w:r>
    </w:p>
    <w:p w:rsidR="00396BD2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="00F65878">
        <w:rPr>
          <w:color w:val="303F50"/>
          <w:sz w:val="28"/>
          <w:szCs w:val="28"/>
        </w:rPr>
        <w:t>Ответы детей.</w:t>
      </w:r>
    </w:p>
    <w:p w:rsidR="00E83401" w:rsidRDefault="00F65878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F65878">
        <w:rPr>
          <w:b/>
          <w:color w:val="303F50"/>
          <w:sz w:val="28"/>
          <w:szCs w:val="28"/>
        </w:rPr>
        <w:lastRenderedPageBreak/>
        <w:t>В.</w:t>
      </w:r>
      <w:r>
        <w:rPr>
          <w:b/>
          <w:color w:val="303F50"/>
          <w:sz w:val="28"/>
          <w:szCs w:val="28"/>
        </w:rPr>
        <w:t xml:space="preserve"> </w:t>
      </w:r>
      <w:r>
        <w:rPr>
          <w:color w:val="303F50"/>
          <w:sz w:val="28"/>
          <w:szCs w:val="28"/>
        </w:rPr>
        <w:t>На дороге есть еще два перехода. Один под землей, он так и называется «Подземный» и над землей – «На</w:t>
      </w:r>
      <w:r w:rsidR="00E83401">
        <w:rPr>
          <w:color w:val="303F50"/>
          <w:sz w:val="28"/>
          <w:szCs w:val="28"/>
        </w:rPr>
        <w:t>д</w:t>
      </w:r>
      <w:r>
        <w:rPr>
          <w:color w:val="303F50"/>
          <w:sz w:val="28"/>
          <w:szCs w:val="28"/>
        </w:rPr>
        <w:t>земный</w:t>
      </w:r>
      <w:r w:rsidR="00E83401">
        <w:rPr>
          <w:color w:val="303F50"/>
          <w:sz w:val="28"/>
          <w:szCs w:val="28"/>
        </w:rPr>
        <w:t>.</w:t>
      </w:r>
    </w:p>
    <w:p w:rsidR="008C17CA" w:rsidRDefault="00BE1C00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BE1C00">
        <w:rPr>
          <w:noProof/>
          <w:color w:val="303F50"/>
          <w:sz w:val="28"/>
          <w:szCs w:val="28"/>
        </w:rPr>
        <w:drawing>
          <wp:inline distT="0" distB="0" distL="0" distR="0">
            <wp:extent cx="6120765" cy="3449833"/>
            <wp:effectExtent l="19050" t="0" r="0" b="0"/>
            <wp:docPr id="4" name="Рисунок 2" descr="I:\фото пдд\MPwF4L-kR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ото пдд\MPwF4L-kRw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З.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А как же я узнаю, где они находятся?</w:t>
      </w:r>
    </w:p>
    <w:p w:rsidR="008C17CA" w:rsidRDefault="00396BD2" w:rsidP="008C17CA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В.</w:t>
      </w:r>
      <w:r w:rsidRPr="001B4B5D">
        <w:rPr>
          <w:rStyle w:val="apple-converted-space"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Все пешеходные переходы обозначены специальными знаками.</w:t>
      </w:r>
    </w:p>
    <w:p w:rsidR="008C17CA" w:rsidRPr="00BE1C00" w:rsidRDefault="008C17CA" w:rsidP="008C17CA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i/>
          <w:color w:val="303F50"/>
          <w:sz w:val="28"/>
          <w:szCs w:val="28"/>
        </w:rPr>
      </w:pPr>
      <w:r w:rsidRPr="008C17CA">
        <w:rPr>
          <w:i/>
          <w:color w:val="303F50"/>
          <w:sz w:val="28"/>
          <w:szCs w:val="28"/>
        </w:rPr>
        <w:t>(К доске приклеиваются знаки соответствующих переходов).</w:t>
      </w:r>
      <w:r w:rsidR="00BE1C00" w:rsidRPr="00BE1C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E1C00">
        <w:rPr>
          <w:i/>
          <w:noProof/>
          <w:color w:val="303F50"/>
          <w:sz w:val="28"/>
          <w:szCs w:val="28"/>
        </w:rPr>
        <w:drawing>
          <wp:inline distT="0" distB="0" distL="0" distR="0">
            <wp:extent cx="6120765" cy="3449833"/>
            <wp:effectExtent l="19050" t="0" r="0" b="0"/>
            <wp:docPr id="3" name="Рисунок 3" descr="I:\фото пдд\Pb4utn1Wl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фото пдд\Pb4utn1WlC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 xml:space="preserve">Зайка, ты </w:t>
      </w:r>
      <w:r w:rsidR="008C17CA" w:rsidRPr="001B4B5D">
        <w:rPr>
          <w:color w:val="303F50"/>
          <w:sz w:val="28"/>
          <w:szCs w:val="28"/>
        </w:rPr>
        <w:t>узнал,</w:t>
      </w:r>
      <w:r w:rsidRPr="001B4B5D">
        <w:rPr>
          <w:color w:val="303F50"/>
          <w:sz w:val="28"/>
          <w:szCs w:val="28"/>
        </w:rPr>
        <w:t xml:space="preserve"> где можно переходить дорогу. А сейчас мы расскажем, когда можно переходить дорогу.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ind w:left="502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color w:val="303F50"/>
          <w:sz w:val="28"/>
          <w:szCs w:val="28"/>
        </w:rPr>
        <w:t>Чтоб тебе помочь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ind w:left="502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color w:val="303F50"/>
          <w:sz w:val="28"/>
          <w:szCs w:val="28"/>
        </w:rPr>
        <w:t>Путь пройти опасный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ind w:left="502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color w:val="303F50"/>
          <w:sz w:val="28"/>
          <w:szCs w:val="28"/>
        </w:rPr>
        <w:t>Горим и день, и ночь –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ind w:left="502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color w:val="303F50"/>
          <w:sz w:val="28"/>
          <w:szCs w:val="28"/>
        </w:rPr>
        <w:t>Зеленый, желтый, красный.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ind w:left="1005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color w:val="303F50"/>
          <w:sz w:val="28"/>
          <w:szCs w:val="28"/>
        </w:rPr>
        <w:t>В Кожевников.</w:t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З.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Ребята, о каком помощнике, говорится в стихотворении?</w:t>
      </w:r>
    </w:p>
    <w:p w:rsidR="00BE1C00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1B4B5D">
        <w:rPr>
          <w:rStyle w:val="a4"/>
          <w:color w:val="303F50"/>
          <w:sz w:val="28"/>
          <w:szCs w:val="28"/>
        </w:rPr>
        <w:lastRenderedPageBreak/>
        <w:t>Д.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Это светофор!</w:t>
      </w:r>
      <w:r w:rsidR="00BE1C00" w:rsidRPr="00BE1C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6BD2" w:rsidRPr="001B4B5D" w:rsidRDefault="00BE1C00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inline distT="0" distB="0" distL="0" distR="0">
            <wp:extent cx="6120765" cy="3449833"/>
            <wp:effectExtent l="19050" t="0" r="0" b="0"/>
            <wp:docPr id="5" name="Рисунок 4" descr="I:\фото пдд\tJvmiqHqb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фото пдд\tJvmiqHqbd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Правильно, а что обозначают его сигналы?</w:t>
      </w:r>
    </w:p>
    <w:p w:rsidR="00396BD2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Д.</w:t>
      </w:r>
      <w:r w:rsidRPr="001B4B5D">
        <w:rPr>
          <w:rStyle w:val="apple-converted-space"/>
          <w:b/>
          <w:bCs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Красный свет говорит стоп, желтый – приготовится, а зеленый – идти.</w:t>
      </w:r>
    </w:p>
    <w:p w:rsidR="008C17CA" w:rsidRDefault="008C17CA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8C17CA">
        <w:rPr>
          <w:b/>
          <w:color w:val="303F50"/>
          <w:sz w:val="28"/>
          <w:szCs w:val="28"/>
        </w:rPr>
        <w:t>В.</w:t>
      </w:r>
      <w:r>
        <w:rPr>
          <w:color w:val="303F50"/>
          <w:sz w:val="28"/>
          <w:szCs w:val="28"/>
        </w:rPr>
        <w:t>Сейчас мы поиграем в игру, которая называется «Светофор».</w:t>
      </w:r>
    </w:p>
    <w:p w:rsidR="008C17CA" w:rsidRDefault="008C17CA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8C17CA">
        <w:rPr>
          <w:b/>
          <w:i/>
          <w:color w:val="303F50"/>
          <w:sz w:val="28"/>
          <w:szCs w:val="28"/>
        </w:rPr>
        <w:t>Правила:</w:t>
      </w:r>
      <w:r>
        <w:rPr>
          <w:color w:val="303F50"/>
          <w:sz w:val="28"/>
          <w:szCs w:val="28"/>
        </w:rPr>
        <w:t xml:space="preserve"> Если я говорю красный, вы сидите не шевелитесь. </w:t>
      </w:r>
    </w:p>
    <w:p w:rsidR="008C17CA" w:rsidRDefault="008C17CA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>
        <w:rPr>
          <w:color w:val="303F50"/>
          <w:sz w:val="28"/>
          <w:szCs w:val="28"/>
        </w:rPr>
        <w:t xml:space="preserve">Желтый - хлопаем в ладоши. </w:t>
      </w:r>
    </w:p>
    <w:p w:rsidR="00E83401" w:rsidRDefault="008C17CA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303F50"/>
          <w:sz w:val="28"/>
          <w:szCs w:val="28"/>
        </w:rPr>
        <w:t>Зеленый – топаем.</w:t>
      </w:r>
      <w:r w:rsidR="00BE1C00" w:rsidRPr="00BE1C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C17CA" w:rsidRPr="008C17CA" w:rsidRDefault="00BE1C00" w:rsidP="00B94885">
      <w:pPr>
        <w:pStyle w:val="a3"/>
        <w:shd w:val="clear" w:color="auto" w:fill="FFFFFF"/>
        <w:spacing w:before="167" w:beforeAutospacing="0" w:after="0" w:afterAutospacing="0"/>
        <w:contextualSpacing/>
        <w:jc w:val="center"/>
        <w:textAlignment w:val="top"/>
        <w:rPr>
          <w:color w:val="303F50"/>
          <w:sz w:val="28"/>
          <w:szCs w:val="28"/>
        </w:rPr>
      </w:pPr>
      <w:r>
        <w:rPr>
          <w:noProof/>
          <w:color w:val="303F50"/>
          <w:sz w:val="28"/>
          <w:szCs w:val="28"/>
        </w:rPr>
        <w:drawing>
          <wp:inline distT="0" distB="0" distL="0" distR="0">
            <wp:extent cx="6120765" cy="3449833"/>
            <wp:effectExtent l="19050" t="0" r="0" b="0"/>
            <wp:docPr id="6" name="Рисунок 5" descr="I:\фото пдд\U40RujOQ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пдд\U40RujOQD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D2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В.</w:t>
      </w:r>
      <w:r w:rsidRPr="001B4B5D">
        <w:rPr>
          <w:rStyle w:val="apple-converted-space"/>
          <w:color w:val="303F50"/>
          <w:sz w:val="28"/>
          <w:szCs w:val="28"/>
        </w:rPr>
        <w:t> </w:t>
      </w:r>
      <w:r w:rsidR="008C17CA">
        <w:rPr>
          <w:color w:val="303F50"/>
          <w:sz w:val="28"/>
          <w:szCs w:val="28"/>
        </w:rPr>
        <w:t>А сейчас ребята давайте нарисуем ситуацию на дороге, чтобы зайка не забывал правила дорожного движения.</w:t>
      </w:r>
    </w:p>
    <w:p w:rsidR="00396BD2" w:rsidRPr="001B4B5D" w:rsidRDefault="00396BD2" w:rsidP="00B94885">
      <w:pPr>
        <w:pStyle w:val="a3"/>
        <w:shd w:val="clear" w:color="auto" w:fill="FFFFFF"/>
        <w:spacing w:before="167" w:beforeAutospacing="0" w:after="0" w:afterAutospacing="0"/>
        <w:contextualSpacing/>
        <w:jc w:val="center"/>
        <w:textAlignment w:val="top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lastRenderedPageBreak/>
        <w:t xml:space="preserve">Дети рассаживаются за столы </w:t>
      </w:r>
      <w:r w:rsidR="00BA6F6E" w:rsidRPr="001B4B5D">
        <w:rPr>
          <w:rStyle w:val="a4"/>
          <w:color w:val="303F50"/>
          <w:sz w:val="28"/>
          <w:szCs w:val="28"/>
        </w:rPr>
        <w:t xml:space="preserve">и приступают к продуктивной деятельности: ИЗО. </w:t>
      </w:r>
      <w:r w:rsidRPr="001B4B5D">
        <w:rPr>
          <w:rStyle w:val="a4"/>
          <w:color w:val="303F50"/>
          <w:sz w:val="28"/>
          <w:szCs w:val="28"/>
        </w:rPr>
        <w:t>После завершения работы дарят</w:t>
      </w:r>
      <w:r w:rsidR="00BE1C00">
        <w:rPr>
          <w:rStyle w:val="a4"/>
          <w:color w:val="303F50"/>
          <w:sz w:val="28"/>
          <w:szCs w:val="28"/>
        </w:rPr>
        <w:t>,</w:t>
      </w:r>
      <w:r w:rsidRPr="001B4B5D">
        <w:rPr>
          <w:rStyle w:val="a4"/>
          <w:color w:val="303F50"/>
          <w:sz w:val="28"/>
          <w:szCs w:val="28"/>
        </w:rPr>
        <w:t xml:space="preserve"> работы Зайке.</w:t>
      </w:r>
      <w:r w:rsidR="00BE1C00" w:rsidRPr="00BE1C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E1C00">
        <w:rPr>
          <w:b/>
          <w:bCs/>
          <w:noProof/>
          <w:color w:val="303F50"/>
          <w:sz w:val="28"/>
          <w:szCs w:val="28"/>
        </w:rPr>
        <w:drawing>
          <wp:inline distT="0" distB="0" distL="0" distR="0">
            <wp:extent cx="4999094" cy="2817628"/>
            <wp:effectExtent l="19050" t="0" r="0" b="0"/>
            <wp:docPr id="8" name="Рисунок 7" descr="I:\фото пдд\1UdW5iTyj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 пдд\1UdW5iTyjR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81" cy="282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01" w:rsidRDefault="00E83401" w:rsidP="00B94885">
      <w:pPr>
        <w:pStyle w:val="a3"/>
        <w:shd w:val="clear" w:color="auto" w:fill="FFFFFF"/>
        <w:spacing w:before="167" w:beforeAutospacing="0" w:after="0" w:afterAutospacing="0"/>
        <w:contextualSpacing/>
        <w:jc w:val="center"/>
        <w:textAlignment w:val="top"/>
        <w:rPr>
          <w:rStyle w:val="a4"/>
          <w:color w:val="303F50"/>
          <w:sz w:val="28"/>
          <w:szCs w:val="28"/>
        </w:rPr>
      </w:pPr>
      <w:r>
        <w:rPr>
          <w:b/>
          <w:bCs/>
          <w:noProof/>
          <w:color w:val="303F50"/>
          <w:sz w:val="28"/>
          <w:szCs w:val="28"/>
        </w:rPr>
        <w:drawing>
          <wp:inline distT="0" distB="0" distL="0" distR="0">
            <wp:extent cx="4772721" cy="2690038"/>
            <wp:effectExtent l="19050" t="0" r="8829" b="0"/>
            <wp:docPr id="9" name="Рисунок 8" descr="I:\фото пдд\1XXPUqJlt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 пдд\1XXPUqJltA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87" cy="269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03F50"/>
          <w:sz w:val="28"/>
          <w:szCs w:val="28"/>
        </w:rPr>
        <w:drawing>
          <wp:inline distT="0" distB="0" distL="0" distR="0">
            <wp:extent cx="4791585" cy="2700670"/>
            <wp:effectExtent l="19050" t="0" r="9015" b="0"/>
            <wp:docPr id="10" name="Рисунок 9" descr="I:\фото пдд\AWx15dBAQ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 пдд\AWx15dBAQ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78" cy="270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03F50"/>
          <w:sz w:val="28"/>
          <w:szCs w:val="28"/>
        </w:rPr>
        <w:lastRenderedPageBreak/>
        <w:drawing>
          <wp:inline distT="0" distB="0" distL="0" distR="0">
            <wp:extent cx="4191443" cy="2362413"/>
            <wp:effectExtent l="19050" t="0" r="0" b="0"/>
            <wp:docPr id="11" name="Рисунок 10" descr="I:\фото пдд\bizyxDTOd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фото пдд\bizyxDTOd6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85" cy="236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03F50"/>
          <w:sz w:val="28"/>
          <w:szCs w:val="28"/>
        </w:rPr>
        <w:drawing>
          <wp:inline distT="0" distB="0" distL="0" distR="0">
            <wp:extent cx="4191443" cy="2362413"/>
            <wp:effectExtent l="19050" t="0" r="0" b="0"/>
            <wp:docPr id="12" name="Рисунок 11" descr="I:\фото пдд\pBWcuhrgb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фото пдд\pBWcuhrgb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85" cy="236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03F50"/>
          <w:sz w:val="28"/>
          <w:szCs w:val="28"/>
        </w:rPr>
        <w:drawing>
          <wp:inline distT="0" distB="0" distL="0" distR="0">
            <wp:extent cx="4206784" cy="2371060"/>
            <wp:effectExtent l="19050" t="0" r="3266" b="0"/>
            <wp:docPr id="13" name="Рисунок 12" descr="I:\фото пдд\xYtUYEsLK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фото пдд\xYtUYEsLKH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48" cy="237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303F50"/>
          <w:sz w:val="28"/>
          <w:szCs w:val="28"/>
        </w:rPr>
        <w:drawing>
          <wp:inline distT="0" distB="0" distL="0" distR="0">
            <wp:extent cx="4716127" cy="2658140"/>
            <wp:effectExtent l="19050" t="0" r="8273" b="0"/>
            <wp:docPr id="14" name="Рисунок 13" descr="I:\фото пдд\CwhpaePa5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фото пдд\CwhpaePa57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13" cy="266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01" w:rsidRDefault="00E83401" w:rsidP="00B94885">
      <w:pPr>
        <w:pStyle w:val="a3"/>
        <w:shd w:val="clear" w:color="auto" w:fill="FFFFFF"/>
        <w:spacing w:before="167" w:beforeAutospacing="0" w:after="0" w:afterAutospacing="0"/>
        <w:contextualSpacing/>
        <w:jc w:val="center"/>
        <w:textAlignment w:val="top"/>
        <w:rPr>
          <w:rStyle w:val="a4"/>
          <w:color w:val="303F50"/>
          <w:sz w:val="28"/>
          <w:szCs w:val="28"/>
        </w:rPr>
      </w:pPr>
      <w:r>
        <w:rPr>
          <w:b/>
          <w:bCs/>
          <w:noProof/>
          <w:color w:val="303F50"/>
          <w:sz w:val="28"/>
          <w:szCs w:val="28"/>
        </w:rPr>
        <w:lastRenderedPageBreak/>
        <w:drawing>
          <wp:inline distT="0" distB="0" distL="0" distR="0">
            <wp:extent cx="4714816" cy="2657401"/>
            <wp:effectExtent l="19050" t="0" r="0" b="0"/>
            <wp:docPr id="15" name="Рисунок 14" descr="I:\фото пдд\CElgDBdY7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о пдд\CElgDBdY7L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500" cy="266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4F" w:rsidRPr="001B4B5D" w:rsidRDefault="00396BD2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1B4B5D">
        <w:rPr>
          <w:rStyle w:val="a4"/>
          <w:color w:val="303F50"/>
          <w:sz w:val="28"/>
          <w:szCs w:val="28"/>
        </w:rPr>
        <w:t>З.</w:t>
      </w:r>
      <w:r w:rsidRPr="001B4B5D">
        <w:rPr>
          <w:rStyle w:val="apple-converted-space"/>
          <w:color w:val="303F50"/>
          <w:sz w:val="28"/>
          <w:szCs w:val="28"/>
        </w:rPr>
        <w:t> </w:t>
      </w:r>
      <w:r w:rsidRPr="001B4B5D">
        <w:rPr>
          <w:color w:val="303F50"/>
          <w:sz w:val="28"/>
          <w:szCs w:val="28"/>
        </w:rPr>
        <w:t>Спасибо, ребята, теперь я обязательно доберусь до своих друзей и расскажу им о правилах дорожного движения. До свидания!</w:t>
      </w:r>
    </w:p>
    <w:p w:rsidR="00775738" w:rsidRPr="001B4B5D" w:rsidRDefault="00E83401" w:rsidP="00F65878">
      <w:pPr>
        <w:pStyle w:val="a3"/>
        <w:shd w:val="clear" w:color="auto" w:fill="FFFFFF"/>
        <w:spacing w:before="167" w:beforeAutospacing="0" w:after="0" w:afterAutospacing="0"/>
        <w:contextualSpacing/>
        <w:jc w:val="both"/>
        <w:textAlignment w:val="top"/>
        <w:rPr>
          <w:color w:val="303F50"/>
          <w:sz w:val="28"/>
          <w:szCs w:val="28"/>
        </w:rPr>
      </w:pPr>
      <w:r w:rsidRPr="00E83401">
        <w:rPr>
          <w:b/>
          <w:color w:val="303F50"/>
          <w:sz w:val="28"/>
          <w:szCs w:val="28"/>
        </w:rPr>
        <w:t>Д.</w:t>
      </w:r>
      <w:r>
        <w:rPr>
          <w:color w:val="303F50"/>
          <w:sz w:val="28"/>
          <w:szCs w:val="28"/>
        </w:rPr>
        <w:t xml:space="preserve"> До свидания.</w:t>
      </w:r>
    </w:p>
    <w:sectPr w:rsidR="00775738" w:rsidRPr="001B4B5D" w:rsidSect="00775738">
      <w:pgSz w:w="11906" w:h="16838"/>
      <w:pgMar w:top="709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72B96"/>
    <w:multiLevelType w:val="multilevel"/>
    <w:tmpl w:val="BFF4A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AA52C5"/>
    <w:multiLevelType w:val="multilevel"/>
    <w:tmpl w:val="D31A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8B4267"/>
    <w:multiLevelType w:val="multilevel"/>
    <w:tmpl w:val="4306C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452800"/>
    <w:multiLevelType w:val="multilevel"/>
    <w:tmpl w:val="60C6E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07526A"/>
    <w:multiLevelType w:val="multilevel"/>
    <w:tmpl w:val="0D04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EC574E"/>
    <w:multiLevelType w:val="multilevel"/>
    <w:tmpl w:val="29F29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942C9F"/>
    <w:multiLevelType w:val="hybridMultilevel"/>
    <w:tmpl w:val="F4FC1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96BD2"/>
    <w:rsid w:val="0008548B"/>
    <w:rsid w:val="001B4B5D"/>
    <w:rsid w:val="00273F17"/>
    <w:rsid w:val="00396BD2"/>
    <w:rsid w:val="003B63BA"/>
    <w:rsid w:val="003F024B"/>
    <w:rsid w:val="00775738"/>
    <w:rsid w:val="007F3768"/>
    <w:rsid w:val="008C17CA"/>
    <w:rsid w:val="00B94885"/>
    <w:rsid w:val="00BA6F6E"/>
    <w:rsid w:val="00BE1C00"/>
    <w:rsid w:val="00E83401"/>
    <w:rsid w:val="00F65878"/>
    <w:rsid w:val="00FB1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34F"/>
  </w:style>
  <w:style w:type="paragraph" w:styleId="1">
    <w:name w:val="heading 1"/>
    <w:basedOn w:val="a"/>
    <w:link w:val="10"/>
    <w:uiPriority w:val="9"/>
    <w:qFormat/>
    <w:rsid w:val="00396B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6B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6B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6B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6B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6B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396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96BD2"/>
    <w:rPr>
      <w:b/>
      <w:bCs/>
    </w:rPr>
  </w:style>
  <w:style w:type="character" w:customStyle="1" w:styleId="apple-converted-space">
    <w:name w:val="apple-converted-space"/>
    <w:basedOn w:val="a0"/>
    <w:rsid w:val="00396BD2"/>
  </w:style>
  <w:style w:type="character" w:customStyle="1" w:styleId="20">
    <w:name w:val="Заголовок 2 Знак"/>
    <w:basedOn w:val="a0"/>
    <w:link w:val="2"/>
    <w:uiPriority w:val="9"/>
    <w:semiHidden/>
    <w:rsid w:val="00396B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96BD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96BD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96BD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5">
    <w:name w:val="Emphasis"/>
    <w:basedOn w:val="a0"/>
    <w:uiPriority w:val="20"/>
    <w:qFormat/>
    <w:rsid w:val="00396BD2"/>
    <w:rPr>
      <w:i/>
      <w:iCs/>
    </w:rPr>
  </w:style>
  <w:style w:type="character" w:styleId="a6">
    <w:name w:val="Hyperlink"/>
    <w:basedOn w:val="a0"/>
    <w:uiPriority w:val="99"/>
    <w:semiHidden/>
    <w:unhideWhenUsed/>
    <w:rsid w:val="00396BD2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96BD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96BD2"/>
    <w:rPr>
      <w:rFonts w:ascii="Arial" w:eastAsia="Times New Roman" w:hAnsi="Arial" w:cs="Arial"/>
      <w:vanish/>
      <w:sz w:val="16"/>
      <w:szCs w:val="16"/>
    </w:rPr>
  </w:style>
  <w:style w:type="character" w:customStyle="1" w:styleId="captcha">
    <w:name w:val="captcha"/>
    <w:basedOn w:val="a0"/>
    <w:rsid w:val="00396BD2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96BD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96BD2"/>
    <w:rPr>
      <w:rFonts w:ascii="Arial" w:eastAsia="Times New Roman" w:hAnsi="Arial" w:cs="Arial"/>
      <w:vanish/>
      <w:sz w:val="16"/>
      <w:szCs w:val="16"/>
    </w:rPr>
  </w:style>
  <w:style w:type="character" w:customStyle="1" w:styleId="author">
    <w:name w:val="author"/>
    <w:basedOn w:val="a0"/>
    <w:rsid w:val="00396BD2"/>
  </w:style>
  <w:style w:type="paragraph" w:customStyle="1" w:styleId="jcomments-latest-readmore">
    <w:name w:val="jcomments-latest-readmore"/>
    <w:basedOn w:val="a"/>
    <w:rsid w:val="00396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-separator">
    <w:name w:val="comment-separator"/>
    <w:basedOn w:val="a0"/>
    <w:rsid w:val="00396BD2"/>
  </w:style>
  <w:style w:type="paragraph" w:styleId="a7">
    <w:name w:val="Balloon Text"/>
    <w:basedOn w:val="a"/>
    <w:link w:val="a8"/>
    <w:uiPriority w:val="99"/>
    <w:semiHidden/>
    <w:unhideWhenUsed/>
    <w:rsid w:val="00396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6BD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B4B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5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55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61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041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738543">
                                          <w:marLeft w:val="0"/>
                                          <w:marRight w:val="0"/>
                                          <w:marTop w:val="117"/>
                                          <w:marBottom w:val="11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48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18" w:space="0" w:color="FF0000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86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20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338952">
                                              <w:marLeft w:val="0"/>
                                              <w:marRight w:val="0"/>
                                              <w:marTop w:val="167"/>
                                              <w:marBottom w:val="134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84557">
                                                  <w:marLeft w:val="0"/>
                                                  <w:marRight w:val="8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442361">
                                                      <w:marLeft w:val="0"/>
                                                      <w:marRight w:val="-17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8497803">
                                              <w:marLeft w:val="0"/>
                                              <w:marRight w:val="0"/>
                                              <w:marTop w:val="67"/>
                                              <w:marBottom w:val="0"/>
                                              <w:divBdr>
                                                <w:top w:val="single" w:sz="6" w:space="1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3670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3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72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916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892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949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95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12" w:color="709EC2"/>
                                                            <w:left w:val="single" w:sz="12" w:space="12" w:color="709EC2"/>
                                                            <w:bottom w:val="single" w:sz="12" w:space="12" w:color="709EC2"/>
                                                            <w:right w:val="single" w:sz="12" w:space="12" w:color="709EC2"/>
                                                          </w:divBdr>
                                                          <w:divsChild>
                                                            <w:div w:id="2010521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5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502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6863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5568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320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046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8022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01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9941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7265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227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62360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7433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12" w:color="709EC2"/>
                                                            <w:left w:val="single" w:sz="12" w:space="12" w:color="709EC2"/>
                                                            <w:bottom w:val="single" w:sz="12" w:space="12" w:color="709EC2"/>
                                                            <w:right w:val="single" w:sz="12" w:space="12" w:color="709EC2"/>
                                                          </w:divBdr>
                                                          <w:divsChild>
                                                            <w:div w:id="126946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480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049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792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2756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677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1205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7311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5218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8304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8461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6532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1752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12" w:space="12" w:color="709EC2"/>
                                                            <w:left w:val="single" w:sz="12" w:space="12" w:color="709EC2"/>
                                                            <w:bottom w:val="single" w:sz="12" w:space="12" w:color="709EC2"/>
                                                            <w:right w:val="single" w:sz="12" w:space="12" w:color="709EC2"/>
                                                          </w:divBdr>
                                                          <w:divsChild>
                                                            <w:div w:id="77459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929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027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199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38205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223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230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9480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496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306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348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622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602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4677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8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747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dotted" w:sz="6" w:space="0" w:color="A3B4C8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22962">
                                  <w:marLeft w:val="50"/>
                                  <w:marRight w:val="50"/>
                                  <w:marTop w:val="5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05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21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84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690384">
                                  <w:marLeft w:val="50"/>
                                  <w:marRight w:val="50"/>
                                  <w:marTop w:val="50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39309">
                                      <w:marLeft w:val="0"/>
                                      <w:marRight w:val="0"/>
                                      <w:marTop w:val="0"/>
                                      <w:marBottom w:val="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304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6" w:space="3" w:color="709EC2"/>
                                        <w:left w:val="dashed" w:sz="6" w:space="3" w:color="709EC2"/>
                                        <w:bottom w:val="dashed" w:sz="6" w:space="3" w:color="709EC2"/>
                                        <w:right w:val="dashed" w:sz="6" w:space="3" w:color="709EC2"/>
                                      </w:divBdr>
                                      <w:divsChild>
                                        <w:div w:id="424957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0135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6" w:space="3" w:color="709EC2"/>
                                        <w:left w:val="dashed" w:sz="6" w:space="3" w:color="709EC2"/>
                                        <w:bottom w:val="dashed" w:sz="6" w:space="3" w:color="709EC2"/>
                                        <w:right w:val="dashed" w:sz="6" w:space="3" w:color="709EC2"/>
                                      </w:divBdr>
                                      <w:divsChild>
                                        <w:div w:id="835925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854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6" w:space="3" w:color="709EC2"/>
                                        <w:left w:val="dashed" w:sz="6" w:space="3" w:color="709EC2"/>
                                        <w:bottom w:val="dashed" w:sz="6" w:space="3" w:color="709EC2"/>
                                        <w:right w:val="dashed" w:sz="6" w:space="3" w:color="709EC2"/>
                                      </w:divBdr>
                                      <w:divsChild>
                                        <w:div w:id="11862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26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6" w:space="3" w:color="709EC2"/>
                                        <w:left w:val="dashed" w:sz="6" w:space="3" w:color="709EC2"/>
                                        <w:bottom w:val="dashed" w:sz="6" w:space="3" w:color="709EC2"/>
                                        <w:right w:val="dashed" w:sz="6" w:space="3" w:color="709EC2"/>
                                      </w:divBdr>
                                      <w:divsChild>
                                        <w:div w:id="147151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723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dashed" w:sz="6" w:space="3" w:color="709EC2"/>
                                        <w:left w:val="dashed" w:sz="6" w:space="3" w:color="709EC2"/>
                                        <w:bottom w:val="dashed" w:sz="6" w:space="3" w:color="709EC2"/>
                                        <w:right w:val="dashed" w:sz="6" w:space="3" w:color="709EC2"/>
                                      </w:divBdr>
                                      <w:divsChild>
                                        <w:div w:id="15898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256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92424">
                  <w:marLeft w:val="167"/>
                  <w:marRight w:val="167"/>
                  <w:marTop w:val="167"/>
                  <w:marBottom w:val="3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0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21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015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87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6222860">
              <w:marLeft w:val="0"/>
              <w:marRight w:val="0"/>
              <w:marTop w:val="17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0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0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24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43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2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031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17" w:color="CFD8E2"/>
                          </w:divBdr>
                          <w:divsChild>
                            <w:div w:id="15885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571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59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08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8" w:color="709EC2"/>
                                        <w:left w:val="single" w:sz="6" w:space="8" w:color="709EC2"/>
                                        <w:bottom w:val="single" w:sz="6" w:space="8" w:color="709EC2"/>
                                        <w:right w:val="single" w:sz="6" w:space="8" w:color="709EC2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2815068">
              <w:marLeft w:val="167"/>
              <w:marRight w:val="167"/>
              <w:marTop w:val="167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69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8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54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97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9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C2687-C04E-416C-BE3D-AFC38A87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631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cp:lastPrinted>2015-09-14T13:00:00Z</cp:lastPrinted>
  <dcterms:created xsi:type="dcterms:W3CDTF">2015-09-14T12:57:00Z</dcterms:created>
  <dcterms:modified xsi:type="dcterms:W3CDTF">2015-09-18T10:27:00Z</dcterms:modified>
</cp:coreProperties>
</file>