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3" w:rsidRDefault="005F47A3" w:rsidP="005F47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протокола производственного собрания коллектива</w:t>
      </w:r>
    </w:p>
    <w:p w:rsidR="005F47A3" w:rsidRDefault="005F47A3" w:rsidP="005F47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дошкольного образовательного учреждения </w:t>
      </w:r>
    </w:p>
    <w:p w:rsidR="005F47A3" w:rsidRDefault="005F47A3" w:rsidP="005F47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детского сада № 75</w:t>
      </w:r>
    </w:p>
    <w:p w:rsidR="005F47A3" w:rsidRDefault="005F47A3" w:rsidP="005F47A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ЗАСЕДАНИЯ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01.09.2014  г. № 7</w:t>
      </w:r>
    </w:p>
    <w:p w:rsidR="005F47A3" w:rsidRDefault="005F47A3" w:rsidP="005F47A3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32 человек </w:t>
      </w:r>
    </w:p>
    <w:p w:rsidR="005F47A3" w:rsidRDefault="005F47A3" w:rsidP="005F47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Львова Ольга Анатольевна (заведующая учреждением) </w:t>
      </w:r>
    </w:p>
    <w:p w:rsidR="005F47A3" w:rsidRDefault="005F47A3" w:rsidP="005F47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Волкова Елена Борисовна</w:t>
      </w:r>
    </w:p>
    <w:p w:rsidR="005F47A3" w:rsidRDefault="005F47A3" w:rsidP="005F47A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5F47A3" w:rsidRDefault="005F47A3" w:rsidP="005F47A3">
      <w:pPr>
        <w:numPr>
          <w:ilvl w:val="0"/>
          <w:numId w:val="1"/>
        </w:numPr>
        <w:spacing w:before="24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Выступали Львова О. А. Троицкая И. И.  О продлении срока действия положения об Уполномоченном по защите прав участников  образовательного процесса. В образовательном учреждении</w:t>
      </w:r>
    </w:p>
    <w:p w:rsidR="005F47A3" w:rsidRDefault="005F47A3" w:rsidP="005F47A3">
      <w:pPr>
        <w:numPr>
          <w:ilvl w:val="0"/>
          <w:numId w:val="1"/>
        </w:numPr>
        <w:spacing w:before="24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Выступали Львова О. А. Троицкая И. И.  О продлении срока действия  положения о порядке создания, организации работы комиссии по урегулированию споров между участниками образовательных отношений и их исполнения</w:t>
      </w:r>
      <w:r>
        <w:rPr>
          <w:rFonts w:ascii="Times New Roman" w:hAnsi="Times New Roman"/>
          <w:sz w:val="24"/>
          <w:szCs w:val="24"/>
        </w:rPr>
        <w:tab/>
      </w:r>
    </w:p>
    <w:p w:rsidR="005F47A3" w:rsidRDefault="005F47A3" w:rsidP="005F47A3">
      <w:pPr>
        <w:numPr>
          <w:ilvl w:val="0"/>
          <w:numId w:val="1"/>
        </w:numPr>
        <w:spacing w:before="24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членов комиссии от трудового коллектива по урегулированию споров между участниками образовательных отношений и их исполнения.</w:t>
      </w:r>
    </w:p>
    <w:p w:rsidR="005F47A3" w:rsidRDefault="005F47A3" w:rsidP="005F47A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5F47A3" w:rsidRDefault="005F47A3" w:rsidP="005F47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вопросу:</w:t>
      </w:r>
    </w:p>
    <w:p w:rsidR="005F47A3" w:rsidRDefault="005F47A3" w:rsidP="005F47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заведующей учреждением продлить срок  действия Положения об Уполномоченном по защите прав участников  образовательного процесса. В образовательном учреждении</w:t>
      </w:r>
    </w:p>
    <w:p w:rsidR="005F47A3" w:rsidRDefault="005F47A3" w:rsidP="005F47A3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вопросу:</w:t>
      </w:r>
    </w:p>
    <w:p w:rsidR="005F47A3" w:rsidRDefault="005F47A3" w:rsidP="005F47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заведующей учреждением продлить срок  действия  положение о порядке создания, организации работы принятия решений комиссией  по урегулированию споров между участниками образовательных отношений и их исполнения</w:t>
      </w:r>
      <w:r>
        <w:rPr>
          <w:rFonts w:ascii="Times New Roman" w:hAnsi="Times New Roman"/>
          <w:sz w:val="24"/>
          <w:szCs w:val="24"/>
        </w:rPr>
        <w:tab/>
      </w:r>
    </w:p>
    <w:p w:rsidR="005F47A3" w:rsidRDefault="005F47A3" w:rsidP="005F47A3">
      <w:pPr>
        <w:rPr>
          <w:rFonts w:ascii="Times New Roman" w:hAnsi="Times New Roman"/>
          <w:b/>
          <w:sz w:val="24"/>
          <w:szCs w:val="24"/>
        </w:rPr>
      </w:pPr>
    </w:p>
    <w:p w:rsidR="005F47A3" w:rsidRDefault="005F47A3" w:rsidP="005F47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вопросу:</w:t>
      </w:r>
    </w:p>
    <w:p w:rsidR="005F47A3" w:rsidRDefault="005F47A3" w:rsidP="005F4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заведующей учреждением утвердить педагога – психолога Лазареву А. В, Львову О. А.   – </w:t>
      </w:r>
      <w:proofErr w:type="gramStart"/>
      <w:r>
        <w:rPr>
          <w:rFonts w:ascii="Times New Roman" w:hAnsi="Times New Roman"/>
          <w:sz w:val="24"/>
          <w:szCs w:val="24"/>
        </w:rPr>
        <w:t>заведующую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сада  в качестве членов комиссии</w:t>
      </w:r>
    </w:p>
    <w:p w:rsidR="005F47A3" w:rsidRDefault="005F47A3" w:rsidP="005F47A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Троицкую</w:t>
      </w:r>
      <w:proofErr w:type="gramEnd"/>
      <w:r>
        <w:rPr>
          <w:rFonts w:ascii="Times New Roman" w:hAnsi="Times New Roman"/>
          <w:sz w:val="24"/>
          <w:szCs w:val="24"/>
        </w:rPr>
        <w:t xml:space="preserve"> И. И.  – социального педагога в качестве уполномоченного по урегулированию споров, </w:t>
      </w:r>
    </w:p>
    <w:p w:rsidR="005F47A3" w:rsidRDefault="005F47A3" w:rsidP="005F4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Колесову Е. Н.  – старшего воспитателя  в качестве председателя комиссии</w:t>
      </w:r>
    </w:p>
    <w:p w:rsidR="005F47A3" w:rsidRDefault="005F47A3" w:rsidP="005F47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Проголосовали:</w:t>
      </w:r>
    </w:p>
    <w:p w:rsidR="005F47A3" w:rsidRDefault="005F47A3" w:rsidP="005F47A3">
      <w:pPr>
        <w:rPr>
          <w:rFonts w:ascii="Times New Roman" w:hAnsi="Times New Roman"/>
          <w:sz w:val="24"/>
          <w:szCs w:val="24"/>
        </w:rPr>
      </w:pPr>
    </w:p>
    <w:p w:rsidR="005F47A3" w:rsidRDefault="005F47A3" w:rsidP="005F4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32 человека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ротив – 0 </w:t>
      </w:r>
      <w:r>
        <w:rPr>
          <w:rFonts w:ascii="Times New Roman" w:hAnsi="Times New Roman"/>
          <w:sz w:val="24"/>
          <w:szCs w:val="24"/>
        </w:rPr>
        <w:tab/>
        <w:t>человек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Воздержался –0 человек.</w:t>
      </w:r>
    </w:p>
    <w:p w:rsidR="005F47A3" w:rsidRDefault="005F47A3" w:rsidP="005F47A3">
      <w:pPr>
        <w:rPr>
          <w:rFonts w:ascii="Times New Roman" w:hAnsi="Times New Roman"/>
          <w:b/>
          <w:sz w:val="24"/>
          <w:szCs w:val="24"/>
        </w:rPr>
      </w:pPr>
    </w:p>
    <w:p w:rsidR="005F47A3" w:rsidRDefault="005F47A3" w:rsidP="005F47A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F47A3" w:rsidRDefault="005F47A3" w:rsidP="005F47A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  <w:t>собрания</w:t>
      </w:r>
      <w:r>
        <w:rPr>
          <w:rFonts w:ascii="Times New Roman" w:hAnsi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Е. Б. Волкова</w:t>
      </w:r>
    </w:p>
    <w:p w:rsidR="005F47A3" w:rsidRDefault="005F47A3" w:rsidP="005F47A3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5F47A3" w:rsidRDefault="005F47A3" w:rsidP="005F47A3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5F47A3" w:rsidRDefault="005F47A3" w:rsidP="005F47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Выписка из протокола заседания управляющего совета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дошкольного образовательного учреждения </w:t>
      </w:r>
    </w:p>
    <w:p w:rsidR="005F47A3" w:rsidRDefault="005F47A3" w:rsidP="005F47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сада № 75</w:t>
      </w:r>
    </w:p>
    <w:p w:rsidR="005F47A3" w:rsidRDefault="005F47A3" w:rsidP="005F47A3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01.09.2014 г. № 1</w:t>
      </w:r>
    </w:p>
    <w:p w:rsidR="005F47A3" w:rsidRDefault="005F47A3" w:rsidP="005F47A3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5F47A3" w:rsidRDefault="005F47A3" w:rsidP="005F47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управляющего совета – 11 чел.</w:t>
      </w:r>
    </w:p>
    <w:p w:rsidR="005F47A3" w:rsidRDefault="005F47A3" w:rsidP="005F47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 </w:t>
      </w:r>
    </w:p>
    <w:p w:rsidR="005F47A3" w:rsidRDefault="005F47A3" w:rsidP="005F47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Львова О. А., заведующая учреждением, </w:t>
      </w:r>
    </w:p>
    <w:p w:rsidR="005F47A3" w:rsidRDefault="005F47A3" w:rsidP="005F47A3">
      <w:pPr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председательствовал – </w:t>
      </w:r>
      <w:proofErr w:type="spellStart"/>
      <w:r>
        <w:rPr>
          <w:rFonts w:ascii="Times New Roman" w:hAnsi="Times New Roman"/>
          <w:sz w:val="28"/>
          <w:szCs w:val="28"/>
        </w:rPr>
        <w:t>Гарцева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Вениаминовна</w:t>
      </w:r>
    </w:p>
    <w:p w:rsidR="005F47A3" w:rsidRDefault="005F47A3" w:rsidP="005F47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управляющего совета</w:t>
      </w:r>
    </w:p>
    <w:p w:rsidR="005F47A3" w:rsidRDefault="005F47A3" w:rsidP="005F47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Ю. А. Белоусова, член управляющего совета </w:t>
      </w:r>
    </w:p>
    <w:p w:rsidR="005F47A3" w:rsidRDefault="005F47A3" w:rsidP="005F47A3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F47A3" w:rsidRDefault="005F47A3" w:rsidP="005F47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продлении срока действия    положения  о порядке создания, организации работы принятия решений комиссией  по урегулированию споров между участниками образовательных отношений и их исполнения</w:t>
      </w:r>
      <w:r>
        <w:rPr>
          <w:rFonts w:ascii="Times New Roman" w:hAnsi="Times New Roman"/>
          <w:sz w:val="28"/>
          <w:szCs w:val="28"/>
        </w:rPr>
        <w:tab/>
      </w:r>
    </w:p>
    <w:p w:rsidR="005F47A3" w:rsidRDefault="005F47A3" w:rsidP="005F47A3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5F47A3" w:rsidRDefault="005F47A3" w:rsidP="005F47A3">
      <w:pPr>
        <w:numPr>
          <w:ilvl w:val="0"/>
          <w:numId w:val="2"/>
        </w:numPr>
        <w:spacing w:before="24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членов комиссии по урегулированию споров между участниками образовательных отношений и их исполнения.</w:t>
      </w:r>
    </w:p>
    <w:p w:rsidR="005F47A3" w:rsidRDefault="005F47A3" w:rsidP="005F47A3">
      <w:pPr>
        <w:tabs>
          <w:tab w:val="left" w:pos="338"/>
        </w:tabs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47A3" w:rsidRDefault="005F47A3" w:rsidP="005F47A3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5F47A3" w:rsidRDefault="005F47A3" w:rsidP="005F47A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5F47A3" w:rsidRDefault="005F47A3" w:rsidP="005F47A3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Продлить срок действия положения о порядке создания, организации работы принятия решений комиссией  по урегулированию споров между участниками образовательных отношений и их исполнения на 2014 – 2015 учебный  год</w:t>
      </w:r>
    </w:p>
    <w:p w:rsidR="005F47A3" w:rsidRDefault="005F47A3" w:rsidP="005F47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 второму вопросу:</w:t>
      </w:r>
    </w:p>
    <w:p w:rsidR="005F47A3" w:rsidRDefault="005F47A3" w:rsidP="005F47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/>
          <w:sz w:val="28"/>
          <w:szCs w:val="28"/>
        </w:rPr>
        <w:t>Гарцеву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 В. , Хореву О. В.  в качестве членов комиссии по урегулированию споров между участниками образовательных отношений и их исполнения.</w:t>
      </w:r>
    </w:p>
    <w:p w:rsidR="005F47A3" w:rsidRDefault="005F47A3" w:rsidP="005F47A3">
      <w:pPr>
        <w:rPr>
          <w:rFonts w:ascii="Times New Roman" w:hAnsi="Times New Roman"/>
          <w:sz w:val="28"/>
          <w:szCs w:val="28"/>
        </w:rPr>
      </w:pPr>
    </w:p>
    <w:p w:rsidR="005F47A3" w:rsidRDefault="005F47A3" w:rsidP="005F4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–11 человек,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Против –0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sz w:val="28"/>
          <w:szCs w:val="28"/>
        </w:rPr>
        <w:t>оздержался  0 человек</w:t>
      </w:r>
    </w:p>
    <w:p w:rsidR="005F47A3" w:rsidRDefault="005F47A3" w:rsidP="005F47A3">
      <w:pPr>
        <w:rPr>
          <w:rFonts w:ascii="Times New Roman" w:hAnsi="Times New Roman"/>
          <w:sz w:val="28"/>
          <w:szCs w:val="28"/>
        </w:rPr>
      </w:pPr>
    </w:p>
    <w:p w:rsidR="005F47A3" w:rsidRDefault="005F47A3" w:rsidP="005F47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УС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Гарцева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 В.</w:t>
      </w:r>
    </w:p>
    <w:p w:rsidR="005F47A3" w:rsidRDefault="005F47A3" w:rsidP="005F4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Секретарь УС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</w:t>
      </w:r>
      <w:r>
        <w:rPr>
          <w:rFonts w:ascii="Times New Roman" w:hAnsi="Times New Roman"/>
          <w:b/>
          <w:sz w:val="28"/>
          <w:szCs w:val="28"/>
        </w:rPr>
        <w:tab/>
        <w:t xml:space="preserve">          Белоусова Ю. А. </w:t>
      </w:r>
    </w:p>
    <w:p w:rsidR="005F47A3" w:rsidRDefault="005F47A3" w:rsidP="005F47A3"/>
    <w:p w:rsidR="005F47A3" w:rsidRDefault="005F47A3" w:rsidP="005F47A3"/>
    <w:p w:rsidR="005F47A3" w:rsidRDefault="005F47A3" w:rsidP="005F47A3"/>
    <w:p w:rsidR="005F47A3" w:rsidRDefault="005F47A3" w:rsidP="005F47A3">
      <w:pPr>
        <w:pStyle w:val="a3"/>
        <w:spacing w:after="240"/>
        <w:rPr>
          <w:rFonts w:ascii="Times New Roman" w:hAnsi="Times New Roman"/>
          <w:sz w:val="28"/>
        </w:rPr>
      </w:pPr>
    </w:p>
    <w:sectPr w:rsidR="005F47A3" w:rsidSect="004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00E7C"/>
    <w:multiLevelType w:val="hybridMultilevel"/>
    <w:tmpl w:val="B3BA885E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65C97"/>
    <w:multiLevelType w:val="hybridMultilevel"/>
    <w:tmpl w:val="366C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50E5A"/>
    <w:multiLevelType w:val="hybridMultilevel"/>
    <w:tmpl w:val="366C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A3"/>
    <w:rsid w:val="00244F61"/>
    <w:rsid w:val="00443C95"/>
    <w:rsid w:val="00582EAD"/>
    <w:rsid w:val="005F47A3"/>
    <w:rsid w:val="00BB36B9"/>
    <w:rsid w:val="00EC1E45"/>
    <w:rsid w:val="00E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47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2014-12-08T03:50:00Z</dcterms:created>
  <dcterms:modified xsi:type="dcterms:W3CDTF">2014-12-08T05:35:00Z</dcterms:modified>
</cp:coreProperties>
</file>