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10" w:rsidRDefault="006D1010" w:rsidP="00650151">
      <w:pPr>
        <w:shd w:val="clear" w:color="auto" w:fill="FFFFFF"/>
        <w:spacing w:after="0" w:line="360" w:lineRule="auto"/>
        <w:jc w:val="center"/>
        <w:outlineLvl w:val="0"/>
        <w:rPr>
          <w:rFonts w:ascii="Bookman Old Style" w:eastAsia="Times New Roman" w:hAnsi="Bookman Old Style" w:cs="Tahoma"/>
          <w:b/>
          <w:i/>
          <w:color w:val="C00000"/>
          <w:kern w:val="36"/>
          <w:sz w:val="36"/>
          <w:szCs w:val="3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61127" cy="2822222"/>
            <wp:effectExtent l="19050" t="0" r="0" b="0"/>
            <wp:docPr id="2" name="Рисунок 1" descr="C:\Documents and Settings\пк\Local Settings\Temporary Internet Files\Content.Word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к\Local Settings\Temporary Internet Files\Content.Word\slide-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494" cy="282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E52" w:rsidRDefault="00450E52" w:rsidP="00650151">
      <w:pPr>
        <w:shd w:val="clear" w:color="auto" w:fill="FFFFFF"/>
        <w:spacing w:after="0" w:line="360" w:lineRule="auto"/>
        <w:jc w:val="center"/>
        <w:outlineLvl w:val="0"/>
        <w:rPr>
          <w:rFonts w:ascii="Bookman Old Style" w:eastAsia="Times New Roman" w:hAnsi="Bookman Old Style" w:cs="Tahoma"/>
          <w:b/>
          <w:i/>
          <w:color w:val="C00000"/>
          <w:kern w:val="36"/>
          <w:sz w:val="36"/>
          <w:szCs w:val="34"/>
          <w:u w:val="single"/>
          <w:lang w:eastAsia="ru-RU"/>
        </w:rPr>
      </w:pPr>
      <w:r>
        <w:rPr>
          <w:rFonts w:ascii="Bookman Old Style" w:eastAsia="Times New Roman" w:hAnsi="Bookman Old Style" w:cs="Tahoma"/>
          <w:b/>
          <w:i/>
          <w:color w:val="C00000"/>
          <w:kern w:val="36"/>
          <w:sz w:val="36"/>
          <w:szCs w:val="34"/>
          <w:u w:val="single"/>
          <w:lang w:eastAsia="ru-RU"/>
        </w:rPr>
        <w:t xml:space="preserve">"Музыкальные сказки. </w:t>
      </w:r>
    </w:p>
    <w:p w:rsidR="00262E43" w:rsidRPr="00CF2AEA" w:rsidRDefault="00450E52" w:rsidP="00650151">
      <w:pPr>
        <w:shd w:val="clear" w:color="auto" w:fill="FFFFFF"/>
        <w:spacing w:after="0" w:line="360" w:lineRule="auto"/>
        <w:jc w:val="center"/>
        <w:outlineLvl w:val="0"/>
        <w:rPr>
          <w:rFonts w:ascii="Bookman Old Style" w:eastAsia="Times New Roman" w:hAnsi="Bookman Old Style" w:cs="Tahoma"/>
          <w:b/>
          <w:i/>
          <w:color w:val="C00000"/>
          <w:kern w:val="36"/>
          <w:sz w:val="36"/>
          <w:szCs w:val="34"/>
          <w:u w:val="single"/>
          <w:lang w:eastAsia="ru-RU"/>
        </w:rPr>
      </w:pPr>
      <w:r>
        <w:rPr>
          <w:rFonts w:ascii="Bookman Old Style" w:eastAsia="Times New Roman" w:hAnsi="Bookman Old Style" w:cs="Tahoma"/>
          <w:b/>
          <w:i/>
          <w:color w:val="C00000"/>
          <w:kern w:val="36"/>
          <w:sz w:val="36"/>
          <w:szCs w:val="34"/>
          <w:u w:val="single"/>
          <w:lang w:eastAsia="ru-RU"/>
        </w:rPr>
        <w:t>Классика</w:t>
      </w:r>
      <w:proofErr w:type="gramStart"/>
      <w:r>
        <w:rPr>
          <w:rFonts w:ascii="Bookman Old Style" w:eastAsia="Times New Roman" w:hAnsi="Bookman Old Style" w:cs="Tahoma"/>
          <w:b/>
          <w:i/>
          <w:color w:val="C00000"/>
          <w:kern w:val="36"/>
          <w:sz w:val="36"/>
          <w:szCs w:val="34"/>
          <w:u w:val="single"/>
          <w:lang w:eastAsia="ru-RU"/>
        </w:rPr>
        <w:t>.</w:t>
      </w:r>
      <w:r w:rsidR="00262E43" w:rsidRPr="00CF2AEA">
        <w:rPr>
          <w:rFonts w:ascii="Bookman Old Style" w:eastAsia="Times New Roman" w:hAnsi="Bookman Old Style" w:cs="Tahoma"/>
          <w:b/>
          <w:i/>
          <w:color w:val="C00000"/>
          <w:kern w:val="36"/>
          <w:sz w:val="36"/>
          <w:szCs w:val="34"/>
          <w:u w:val="single"/>
          <w:lang w:eastAsia="ru-RU"/>
        </w:rPr>
        <w:t xml:space="preserve"> "</w:t>
      </w:r>
      <w:proofErr w:type="gramEnd"/>
    </w:p>
    <w:p w:rsidR="00262E43" w:rsidRPr="003B19AA" w:rsidRDefault="00262E43" w:rsidP="0065015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4"/>
          <w:lang w:eastAsia="ru-RU"/>
        </w:rPr>
      </w:pPr>
    </w:p>
    <w:p w:rsidR="00262E43" w:rsidRPr="00CF2AEA" w:rsidRDefault="00262E43" w:rsidP="009724CF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4"/>
          <w:lang w:eastAsia="ru-RU"/>
        </w:rPr>
      </w:pPr>
      <w:r w:rsidRPr="00CF2AEA">
        <w:rPr>
          <w:rFonts w:ascii="Bookman Old Style" w:eastAsia="Times New Roman" w:hAnsi="Bookman Old Style" w:cs="Times New Roman"/>
          <w:b/>
          <w:color w:val="FF0000"/>
          <w:sz w:val="28"/>
          <w:szCs w:val="36"/>
          <w:lang w:eastAsia="ru-RU"/>
        </w:rPr>
        <w:t>Мы с хорошей сказкой неразлучны,</w:t>
      </w:r>
    </w:p>
    <w:p w:rsidR="00262E43" w:rsidRPr="00CF2AEA" w:rsidRDefault="00262E43" w:rsidP="009724CF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4"/>
          <w:lang w:eastAsia="ru-RU"/>
        </w:rPr>
      </w:pPr>
      <w:r w:rsidRPr="00CF2AEA">
        <w:rPr>
          <w:rFonts w:ascii="Bookman Old Style" w:eastAsia="Times New Roman" w:hAnsi="Bookman Old Style" w:cs="Times New Roman"/>
          <w:b/>
          <w:color w:val="0000FF"/>
          <w:sz w:val="28"/>
          <w:szCs w:val="36"/>
          <w:lang w:eastAsia="ru-RU"/>
        </w:rPr>
        <w:t>Ну, а песен в сказке – до небес!</w:t>
      </w:r>
    </w:p>
    <w:p w:rsidR="00262E43" w:rsidRPr="00CF2AEA" w:rsidRDefault="00262E43" w:rsidP="009724CF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4"/>
          <w:lang w:eastAsia="ru-RU"/>
        </w:rPr>
      </w:pPr>
      <w:r w:rsidRPr="00CF2AEA">
        <w:rPr>
          <w:rFonts w:ascii="Bookman Old Style" w:eastAsia="Times New Roman" w:hAnsi="Bookman Old Style" w:cs="Times New Roman"/>
          <w:b/>
          <w:color w:val="FF6600"/>
          <w:sz w:val="28"/>
          <w:szCs w:val="36"/>
          <w:lang w:eastAsia="ru-RU"/>
        </w:rPr>
        <w:t>Вы представляете, как бы было скучно,</w:t>
      </w:r>
    </w:p>
    <w:p w:rsidR="00262E43" w:rsidRPr="00CF2AEA" w:rsidRDefault="009724CF" w:rsidP="009724CF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800080"/>
          <w:sz w:val="28"/>
          <w:szCs w:val="36"/>
          <w:lang w:eastAsia="ru-RU"/>
        </w:rPr>
        <w:t xml:space="preserve">                                                 </w:t>
      </w:r>
      <w:r w:rsidR="00262E43" w:rsidRPr="00CF2AEA">
        <w:rPr>
          <w:rFonts w:ascii="Bookman Old Style" w:eastAsia="Times New Roman" w:hAnsi="Bookman Old Style" w:cs="Times New Roman"/>
          <w:b/>
          <w:color w:val="800080"/>
          <w:sz w:val="28"/>
          <w:szCs w:val="36"/>
          <w:lang w:eastAsia="ru-RU"/>
        </w:rPr>
        <w:t>Если б не было ни песен, ни чудес.</w:t>
      </w:r>
    </w:p>
    <w:p w:rsidR="00650151" w:rsidRPr="00AF32E6" w:rsidRDefault="00650151" w:rsidP="0065015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10"/>
          <w:szCs w:val="24"/>
          <w:lang w:eastAsia="ru-RU"/>
        </w:rPr>
      </w:pPr>
    </w:p>
    <w:p w:rsidR="00650151" w:rsidRPr="006D1010" w:rsidRDefault="00262E43" w:rsidP="006D1010">
      <w:pPr>
        <w:spacing w:after="0" w:line="240" w:lineRule="atLeast"/>
        <w:ind w:firstLine="851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6D101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Сказка</w:t>
      </w:r>
      <w:r w:rsidRPr="006D101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- это окно в мир знаний для дошкольников. Сказка - это волшебная игра, помогающая осмыслить все происходящее, адаптироваться реб</w:t>
      </w:r>
      <w:r w:rsidR="00F7153E"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ё</w:t>
      </w:r>
      <w:r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нку в сложном мире. Вспоминая героев сказок, малыш представляет их детским путеводителем.</w:t>
      </w:r>
    </w:p>
    <w:p w:rsidR="00650151" w:rsidRPr="006D1010" w:rsidRDefault="00262E43" w:rsidP="006D1010">
      <w:pPr>
        <w:spacing w:after="0" w:line="240" w:lineRule="atLeast"/>
        <w:ind w:firstLine="851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  <w:r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Музыкальная сказка ещ</w:t>
      </w:r>
      <w:r w:rsidR="00F7153E"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ё</w:t>
      </w:r>
      <w:r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 xml:space="preserve"> интереснее, ещ</w:t>
      </w:r>
      <w:r w:rsidR="003B19AA"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ё</w:t>
      </w:r>
      <w:r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 xml:space="preserve"> краше дает реб</w:t>
      </w:r>
      <w:r w:rsidR="003B19AA"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ё</w:t>
      </w:r>
      <w:r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 xml:space="preserve">нку </w:t>
      </w:r>
      <w:r w:rsidR="00F7153E"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о</w:t>
      </w:r>
      <w:r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сознание чего-то необычного, фантастического.</w:t>
      </w:r>
    </w:p>
    <w:p w:rsidR="00650151" w:rsidRPr="006D1010" w:rsidRDefault="00262E43" w:rsidP="006D1010">
      <w:pPr>
        <w:spacing w:after="0" w:line="240" w:lineRule="atLeast"/>
        <w:ind w:firstLine="851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  <w:r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Музыкальные сказки реб</w:t>
      </w:r>
      <w:r w:rsidR="003B19AA"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ё</w:t>
      </w:r>
      <w:r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нок слушает более внимательно, ведь благодаря присутствию музыки, реб</w:t>
      </w:r>
      <w:r w:rsidR="003B19AA"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ё</w:t>
      </w:r>
      <w:r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нок ярче воспринимает образы, наделяет их определенными человеческими качествами. Фантазия его работает в полную силу.</w:t>
      </w:r>
    </w:p>
    <w:p w:rsidR="00650151" w:rsidRPr="006D1010" w:rsidRDefault="00262E43" w:rsidP="006D1010">
      <w:pPr>
        <w:spacing w:after="0" w:line="240" w:lineRule="atLeast"/>
        <w:ind w:firstLine="851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Активный реб</w:t>
      </w:r>
      <w:r w:rsidR="003B19AA"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ё</w:t>
      </w:r>
      <w:r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нок после прослушивания сказки несколько раз, начинает подпевать героям, как бы предста</w:t>
      </w:r>
      <w:r w:rsidR="00650151"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в</w:t>
      </w:r>
      <w:r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ляя себя в сказочном мире. Он ид</w:t>
      </w:r>
      <w:r w:rsidR="003B19AA"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ё</w:t>
      </w:r>
      <w:r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т рука об руку с героем своей сказки, совершая добрые дела и правильные поступки.</w:t>
      </w:r>
    </w:p>
    <w:p w:rsidR="00650151" w:rsidRPr="006D1010" w:rsidRDefault="00262E43" w:rsidP="006D1010">
      <w:pPr>
        <w:spacing w:after="0" w:line="240" w:lineRule="atLeast"/>
        <w:ind w:firstLine="851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  <w:r w:rsidRPr="006D1010">
        <w:rPr>
          <w:rFonts w:ascii="Times New Roman" w:eastAsia="Times New Roman" w:hAnsi="Times New Roman" w:cs="Times New Roman"/>
          <w:b/>
          <w:color w:val="FF00FF"/>
          <w:sz w:val="28"/>
          <w:szCs w:val="28"/>
          <w:lang w:eastAsia="ru-RU"/>
        </w:rPr>
        <w:t xml:space="preserve">Можно </w:t>
      </w:r>
      <w:r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сказать, что сказка – это важное средство развития личности ребенка, средство эстетического и нравственного воспитания детей. Она влияет на формирование нравственных чувств и оценок, норм поведения, на воспитание эстетического восприятия и эстетических чувств.</w:t>
      </w:r>
    </w:p>
    <w:p w:rsidR="00650151" w:rsidRPr="006D1010" w:rsidRDefault="00262E43" w:rsidP="006D1010">
      <w:pPr>
        <w:spacing w:after="0" w:line="240" w:lineRule="atLeast"/>
        <w:ind w:firstLine="851"/>
        <w:rPr>
          <w:rFonts w:ascii="Times New Roman" w:eastAsia="Times New Roman" w:hAnsi="Times New Roman" w:cs="Times New Roman"/>
          <w:b/>
          <w:color w:val="FF00FF"/>
          <w:sz w:val="28"/>
          <w:szCs w:val="28"/>
          <w:lang w:eastAsia="ru-RU"/>
        </w:rPr>
      </w:pPr>
      <w:r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Обратите внимание на то</w:t>
      </w:r>
      <w:r w:rsidR="00650151"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,</w:t>
      </w:r>
      <w:r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</w:t>
      </w:r>
      <w:r w:rsidR="00650151"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как </w:t>
      </w:r>
      <w:r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много музыки в этих сказках.</w:t>
      </w:r>
      <w:r w:rsidR="00650151"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</w:t>
      </w:r>
      <w:r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Каждый герой имеет свою м</w:t>
      </w:r>
      <w:r w:rsidR="00650151"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у</w:t>
      </w:r>
      <w:r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зыкальную тему, свою песню, музыка сопровождает героя через </w:t>
      </w:r>
      <w:r w:rsidR="00F7153E"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в</w:t>
      </w:r>
      <w:r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с</w:t>
      </w:r>
      <w:r w:rsidR="00F7153E"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ё</w:t>
      </w:r>
      <w:r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повествование и по музыкальной интонации ребенок понимает даже то, </w:t>
      </w:r>
      <w:r w:rsidR="003B19AA"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о чё</w:t>
      </w:r>
      <w:r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м не говор</w:t>
      </w:r>
      <w:r w:rsidR="00F7153E"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ится в сказке - тревогу, грусть</w:t>
      </w:r>
      <w:r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, радость, волнение. Реб</w:t>
      </w:r>
      <w:r w:rsidR="00F7153E"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ё</w:t>
      </w:r>
      <w:r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нок ярче сопереживает героям, он живет в сказке.</w:t>
      </w:r>
    </w:p>
    <w:p w:rsidR="00650151" w:rsidRPr="006D1010" w:rsidRDefault="00262E43" w:rsidP="006D1010">
      <w:pPr>
        <w:spacing w:after="0" w:line="240" w:lineRule="atLeast"/>
        <w:ind w:firstLine="851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  <w:r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lastRenderedPageBreak/>
        <w:t>После прослушивания музыкальной сказки</w:t>
      </w:r>
      <w:r w:rsidR="00F7153E"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,</w:t>
      </w:r>
      <w:r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 xml:space="preserve"> для полноты </w:t>
      </w:r>
      <w:r w:rsidR="00650151"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в</w:t>
      </w:r>
      <w:r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печат</w:t>
      </w:r>
      <w:r w:rsidR="00650151"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л</w:t>
      </w:r>
      <w:r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ений</w:t>
      </w:r>
      <w:r w:rsidR="00F7153E"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,</w:t>
      </w:r>
      <w:r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 xml:space="preserve"> поговорите с реб</w:t>
      </w:r>
      <w:r w:rsidR="00F7153E"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ё</w:t>
      </w:r>
      <w:r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нком о сказке. Пусть он поделится с</w:t>
      </w:r>
      <w:r w:rsidR="00650151"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в</w:t>
      </w:r>
      <w:r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 xml:space="preserve">оими впечатлениями, пока они еще свежи в его восприятии. Вы заметите, что </w:t>
      </w:r>
      <w:r w:rsidR="003B19AA"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 xml:space="preserve">свой </w:t>
      </w:r>
      <w:r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рассказ реб</w:t>
      </w:r>
      <w:r w:rsidR="003B19AA"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ё</w:t>
      </w:r>
      <w:r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нок будет сопровождать отрывками из песен или будет рассказывать о том, какие глубокие эмоции он пережил.</w:t>
      </w:r>
      <w:r w:rsidR="00650151"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 xml:space="preserve"> </w:t>
      </w:r>
      <w:r w:rsidRPr="006D1010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Этому всему способствует присутствие музыки в сказках.</w:t>
      </w:r>
    </w:p>
    <w:p w:rsidR="00650151" w:rsidRPr="006D1010" w:rsidRDefault="00262E43" w:rsidP="006D1010">
      <w:pPr>
        <w:spacing w:after="0" w:line="240" w:lineRule="atLeast"/>
        <w:ind w:firstLine="851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Сказка - это чудесный волшебный мир, где всегда побеждает добро.</w:t>
      </w:r>
      <w:r w:rsidR="00650151"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</w:t>
      </w:r>
      <w:r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Любите сказки!</w:t>
      </w:r>
      <w:r w:rsidR="00650151" w:rsidRPr="006D101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!!</w:t>
      </w:r>
    </w:p>
    <w:p w:rsidR="00262E43" w:rsidRDefault="00262E43" w:rsidP="006D1010">
      <w:pPr>
        <w:spacing w:after="0" w:line="240" w:lineRule="atLeast"/>
        <w:ind w:firstLine="85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0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Удачи всем!</w:t>
      </w:r>
    </w:p>
    <w:p w:rsidR="00450E52" w:rsidRDefault="00450E52" w:rsidP="00450E52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50E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Детские музыкальные сказки-спектакли!</w:t>
      </w:r>
      <w:r w:rsidRPr="00450E5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50E5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50E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Доктор Айболит</w:t>
      </w:r>
      <w:r w:rsidRPr="00450E52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Pr="00450E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Златовласка</w:t>
      </w:r>
      <w:proofErr w:type="spellEnd"/>
      <w:r w:rsidRPr="00450E5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50E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Белоснежка</w:t>
      </w:r>
      <w:r w:rsidRPr="00450E52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Pr="00450E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Ухти-тухти</w:t>
      </w:r>
      <w:proofErr w:type="spellEnd"/>
      <w:proofErr w:type="gramStart"/>
      <w:r w:rsidRPr="00450E5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50E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</w:t>
      </w:r>
      <w:proofErr w:type="gramEnd"/>
      <w:r w:rsidRPr="00450E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ри поросенк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</w:t>
      </w:r>
    </w:p>
    <w:p w:rsidR="00450E52" w:rsidRPr="00450E52" w:rsidRDefault="00450E52" w:rsidP="00450E52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0E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Плут-малыш</w:t>
      </w:r>
      <w:r w:rsidRPr="00450E5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50E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Волшебная лампа </w:t>
      </w:r>
      <w:proofErr w:type="spellStart"/>
      <w:r w:rsidRPr="00450E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Алладина</w:t>
      </w:r>
      <w:proofErr w:type="spellEnd"/>
      <w:r w:rsidRPr="00450E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(часть 1)</w:t>
      </w:r>
      <w:r w:rsidRPr="00450E5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50E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Волшебная лампа </w:t>
      </w:r>
      <w:proofErr w:type="spellStart"/>
      <w:r w:rsidRPr="00450E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Алладина</w:t>
      </w:r>
      <w:proofErr w:type="spellEnd"/>
      <w:r w:rsidRPr="00450E5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(часть 2)</w:t>
      </w:r>
    </w:p>
    <w:p w:rsidR="00AF32E6" w:rsidRPr="00450E52" w:rsidRDefault="00AF32E6" w:rsidP="00F7153E">
      <w:pPr>
        <w:spacing w:after="0" w:line="360" w:lineRule="auto"/>
        <w:ind w:firstLine="851"/>
        <w:jc w:val="center"/>
        <w:rPr>
          <w:rFonts w:ascii="Bookman Old Style" w:eastAsia="Times New Roman" w:hAnsi="Bookman Old Style" w:cs="Times New Roman"/>
          <w:b/>
          <w:color w:val="FF0000"/>
          <w:sz w:val="8"/>
          <w:szCs w:val="30"/>
          <w:lang w:eastAsia="ru-RU"/>
        </w:rPr>
      </w:pPr>
    </w:p>
    <w:p w:rsidR="002D51AE" w:rsidRDefault="002D51AE" w:rsidP="00AF32E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FF0000"/>
          <w:sz w:val="32"/>
          <w:szCs w:val="36"/>
          <w:lang w:eastAsia="ru-RU"/>
        </w:rPr>
      </w:pPr>
    </w:p>
    <w:p w:rsidR="00650151" w:rsidRPr="00CF2AEA" w:rsidRDefault="00AF32E6" w:rsidP="006D101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1957" cy="3603272"/>
            <wp:effectExtent l="171450" t="133350" r="353043" b="301978"/>
            <wp:docPr id="5" name="Рисунок 1" descr="https://images.inlearno.ru/images_preview/0763b1a853a9c2f6510015d0a8252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inlearno.ru/images_preview/0763b1a853a9c2f6510015d0a82526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766" cy="36132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5E22" w:rsidRPr="006D1010" w:rsidRDefault="006D1010" w:rsidP="00323E7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D1010">
        <w:rPr>
          <w:rFonts w:ascii="Times New Roman" w:hAnsi="Times New Roman" w:cs="Times New Roman"/>
          <w:sz w:val="28"/>
          <w:szCs w:val="28"/>
        </w:rPr>
        <w:t>Использованы материалы сети интернет.</w:t>
      </w:r>
    </w:p>
    <w:p w:rsidR="006D1010" w:rsidRPr="006D1010" w:rsidRDefault="006D1010" w:rsidP="00323E7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D1010">
        <w:rPr>
          <w:rFonts w:ascii="Times New Roman" w:hAnsi="Times New Roman" w:cs="Times New Roman"/>
          <w:sz w:val="28"/>
          <w:szCs w:val="28"/>
        </w:rPr>
        <w:t>Подготовила музыкальный руководитель: Синицына Е.В.</w:t>
      </w:r>
    </w:p>
    <w:sectPr w:rsidR="006D1010" w:rsidRPr="006D1010" w:rsidSect="001946C3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C1699"/>
    <w:multiLevelType w:val="hybridMultilevel"/>
    <w:tmpl w:val="28D4CC1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19C256C"/>
    <w:multiLevelType w:val="hybridMultilevel"/>
    <w:tmpl w:val="90742E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62E43"/>
    <w:rsid w:val="000439E6"/>
    <w:rsid w:val="000E2188"/>
    <w:rsid w:val="00187289"/>
    <w:rsid w:val="001946C3"/>
    <w:rsid w:val="001D54B4"/>
    <w:rsid w:val="00262E43"/>
    <w:rsid w:val="002D51AE"/>
    <w:rsid w:val="002E4FC5"/>
    <w:rsid w:val="00323E78"/>
    <w:rsid w:val="00370FC6"/>
    <w:rsid w:val="003A553A"/>
    <w:rsid w:val="003B19AA"/>
    <w:rsid w:val="003C5E22"/>
    <w:rsid w:val="00416904"/>
    <w:rsid w:val="00450E52"/>
    <w:rsid w:val="00483344"/>
    <w:rsid w:val="0050008A"/>
    <w:rsid w:val="006348B9"/>
    <w:rsid w:val="00647AE1"/>
    <w:rsid w:val="00650151"/>
    <w:rsid w:val="006D1010"/>
    <w:rsid w:val="006F63B9"/>
    <w:rsid w:val="006F7E3D"/>
    <w:rsid w:val="0070481D"/>
    <w:rsid w:val="00757A07"/>
    <w:rsid w:val="00784849"/>
    <w:rsid w:val="007B174F"/>
    <w:rsid w:val="009724CF"/>
    <w:rsid w:val="00A66AFA"/>
    <w:rsid w:val="00AA0E50"/>
    <w:rsid w:val="00AB4BEA"/>
    <w:rsid w:val="00AF32E6"/>
    <w:rsid w:val="00B66DCF"/>
    <w:rsid w:val="00BB484F"/>
    <w:rsid w:val="00BD2A6C"/>
    <w:rsid w:val="00BD5725"/>
    <w:rsid w:val="00BF221D"/>
    <w:rsid w:val="00CF2AEA"/>
    <w:rsid w:val="00E0796F"/>
    <w:rsid w:val="00E301E1"/>
    <w:rsid w:val="00E617CA"/>
    <w:rsid w:val="00E82A7E"/>
    <w:rsid w:val="00E871AC"/>
    <w:rsid w:val="00EA62E7"/>
    <w:rsid w:val="00F51ECD"/>
    <w:rsid w:val="00F7153E"/>
    <w:rsid w:val="00FD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04"/>
  </w:style>
  <w:style w:type="paragraph" w:styleId="1">
    <w:name w:val="heading 1"/>
    <w:basedOn w:val="a"/>
    <w:link w:val="10"/>
    <w:uiPriority w:val="9"/>
    <w:qFormat/>
    <w:rsid w:val="00262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E43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37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7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0FC6"/>
    <w:rPr>
      <w:b/>
      <w:bCs/>
    </w:rPr>
  </w:style>
  <w:style w:type="paragraph" w:styleId="a7">
    <w:name w:val="List Paragraph"/>
    <w:basedOn w:val="a"/>
    <w:uiPriority w:val="34"/>
    <w:qFormat/>
    <w:rsid w:val="00323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6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E20EA-80B5-45CE-B5E7-F4AAB337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8</cp:revision>
  <dcterms:created xsi:type="dcterms:W3CDTF">2018-10-20T10:57:00Z</dcterms:created>
  <dcterms:modified xsi:type="dcterms:W3CDTF">2023-01-20T06:53:00Z</dcterms:modified>
</cp:coreProperties>
</file>