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jc w:val="center"/>
        <w:rPr>
          <w:rStyle w:val="a4"/>
          <w:rFonts w:ascii="Comic Sans MS" w:hAnsi="Comic Sans MS" w:cs="Arial"/>
          <w:color w:val="FF0000"/>
          <w:sz w:val="32"/>
          <w:szCs w:val="32"/>
        </w:rPr>
      </w:pPr>
      <w:r w:rsidRPr="00142EEB">
        <w:rPr>
          <w:rStyle w:val="a4"/>
          <w:rFonts w:ascii="Comic Sans MS" w:hAnsi="Comic Sans MS" w:cs="Arial"/>
          <w:color w:val="FF0000"/>
          <w:sz w:val="32"/>
          <w:szCs w:val="32"/>
        </w:rPr>
        <w:t>КОНСУЛЬТАЦИЯ ДЛЯ РОДИТЕЛЕЙ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jc w:val="center"/>
        <w:rPr>
          <w:rStyle w:val="a4"/>
          <w:rFonts w:ascii="Comic Sans MS" w:hAnsi="Comic Sans MS" w:cs="Arial"/>
          <w:color w:val="FF0000"/>
          <w:sz w:val="32"/>
          <w:szCs w:val="32"/>
        </w:rPr>
      </w:pPr>
      <w:r w:rsidRPr="00142EEB">
        <w:rPr>
          <w:rStyle w:val="a4"/>
          <w:rFonts w:ascii="Comic Sans MS" w:hAnsi="Comic Sans MS" w:cs="Arial"/>
          <w:color w:val="FF0000"/>
          <w:sz w:val="32"/>
          <w:szCs w:val="32"/>
        </w:rPr>
        <w:t>«</w:t>
      </w:r>
      <w:proofErr w:type="gramStart"/>
      <w:r w:rsidRPr="00142EEB">
        <w:rPr>
          <w:rStyle w:val="a4"/>
          <w:rFonts w:ascii="Comic Sans MS" w:hAnsi="Comic Sans MS" w:cs="Arial"/>
          <w:color w:val="FF0000"/>
          <w:sz w:val="32"/>
          <w:szCs w:val="32"/>
        </w:rPr>
        <w:t>ИГРОВОЙ</w:t>
      </w:r>
      <w:proofErr w:type="gramEnd"/>
      <w:r w:rsidRPr="00142EEB">
        <w:rPr>
          <w:rStyle w:val="a4"/>
          <w:rFonts w:ascii="Comic Sans MS" w:hAnsi="Comic Sans MS" w:cs="Arial"/>
          <w:color w:val="FF0000"/>
          <w:sz w:val="32"/>
          <w:szCs w:val="32"/>
        </w:rPr>
        <w:t xml:space="preserve"> СТРЕТЧИНГ ДЛЯ ДЕТЕЙ»</w:t>
      </w:r>
    </w:p>
    <w:p w:rsid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jc w:val="right"/>
        <w:rPr>
          <w:rFonts w:ascii="Comic Sans MS" w:hAnsi="Comic Sans MS" w:cs="Arial"/>
          <w:color w:val="211E1E"/>
        </w:rPr>
      </w:pPr>
      <w:r w:rsidRPr="00142EEB">
        <w:rPr>
          <w:rStyle w:val="a4"/>
          <w:rFonts w:ascii="Comic Sans MS" w:hAnsi="Comic Sans MS" w:cs="Arial"/>
          <w:color w:val="211E1E"/>
        </w:rPr>
        <w:t>«Без здоровья невозможно и счастье».</w:t>
      </w:r>
      <w:r w:rsidRPr="00142EEB">
        <w:rPr>
          <w:rFonts w:ascii="Comic Sans MS" w:hAnsi="Comic Sans MS" w:cs="Arial"/>
          <w:color w:val="211E1E"/>
        </w:rPr>
        <w:br/>
        <w:t>                                         Белинский В. Г.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jc w:val="center"/>
        <w:rPr>
          <w:rFonts w:ascii="Comic Sans MS" w:hAnsi="Comic Sans MS" w:cs="Arial"/>
          <w:color w:val="211E1E"/>
        </w:rPr>
      </w:pPr>
      <w:r>
        <w:rPr>
          <w:noProof/>
        </w:rPr>
        <w:drawing>
          <wp:inline distT="0" distB="0" distL="0" distR="0">
            <wp:extent cx="3503361" cy="1685318"/>
            <wp:effectExtent l="19050" t="0" r="1839" b="0"/>
            <wp:docPr id="1" name="Рисунок 1" descr="https://sportishka.com/uploads/posts/2022-11/1667491588_1-sportishka-com-p-sportivnaya-zaryadka-dlya-detei-obo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ishka.com/uploads/posts/2022-11/1667491588_1-sportishka-com-p-sportivnaya-zaryadka-dlya-detei-oboi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93" cy="168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Все знают, что заставить ребенка заниматься физическими упражнениями очень трудно. Но это очень необходимо, поскольку наши дети постоянно испытывают дефицит движения.</w:t>
      </w:r>
    </w:p>
    <w:p w:rsid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 xml:space="preserve">Заболеваемость с каждым годом растет и «молодеет». Уже среди воспитанников детских садов многие дети страдают хроническими заболеваниями, имеют патологическую осанку, нарушения </w:t>
      </w:r>
      <w:r>
        <w:rPr>
          <w:rFonts w:ascii="Comic Sans MS" w:hAnsi="Comic Sans MS" w:cs="Arial"/>
          <w:color w:val="211E1E"/>
        </w:rPr>
        <w:t xml:space="preserve">со стороны </w:t>
      </w:r>
      <w:proofErr w:type="spellStart"/>
      <w:r w:rsidRPr="00142EEB">
        <w:rPr>
          <w:rFonts w:ascii="Comic Sans MS" w:hAnsi="Comic Sans MS" w:cs="Arial"/>
          <w:color w:val="211E1E"/>
        </w:rPr>
        <w:t>опорно</w:t>
      </w:r>
      <w:proofErr w:type="spellEnd"/>
      <w:r w:rsidRPr="00142EEB">
        <w:rPr>
          <w:rFonts w:ascii="Comic Sans MS" w:hAnsi="Comic Sans MS" w:cs="Arial"/>
          <w:color w:val="211E1E"/>
        </w:rPr>
        <w:t xml:space="preserve"> — двигательного аппарата. В настоящее время появилось много разных форм физк</w:t>
      </w:r>
      <w:r>
        <w:rPr>
          <w:rFonts w:ascii="Comic Sans MS" w:hAnsi="Comic Sans MS" w:cs="Arial"/>
          <w:color w:val="211E1E"/>
        </w:rPr>
        <w:t xml:space="preserve">ультурно-оздоровительной работы, среди которых появился игровой </w:t>
      </w:r>
      <w:proofErr w:type="spellStart"/>
      <w:r>
        <w:rPr>
          <w:rFonts w:ascii="Comic Sans MS" w:hAnsi="Comic Sans MS" w:cs="Arial"/>
          <w:color w:val="211E1E"/>
        </w:rPr>
        <w:t>стретчинг</w:t>
      </w:r>
      <w:proofErr w:type="spellEnd"/>
      <w:r>
        <w:rPr>
          <w:rFonts w:ascii="Comic Sans MS" w:hAnsi="Comic Sans MS" w:cs="Arial"/>
          <w:color w:val="211E1E"/>
        </w:rPr>
        <w:t xml:space="preserve"> для детей.</w:t>
      </w:r>
    </w:p>
    <w:p w:rsidR="00142EEB" w:rsidRPr="00BD20C2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FF0000"/>
        </w:rPr>
      </w:pPr>
      <w:r w:rsidRPr="00BD20C2">
        <w:rPr>
          <w:rFonts w:ascii="Comic Sans MS" w:hAnsi="Comic Sans MS" w:cs="Arial"/>
          <w:color w:val="FF0000"/>
        </w:rPr>
        <w:t xml:space="preserve"> </w:t>
      </w:r>
      <w:r w:rsidRPr="00BD20C2">
        <w:rPr>
          <w:rStyle w:val="a5"/>
          <w:rFonts w:ascii="Comic Sans MS" w:hAnsi="Comic Sans MS" w:cs="Arial"/>
          <w:color w:val="FF0000"/>
          <w:u w:val="single"/>
        </w:rPr>
        <w:t>Почему он и что это такое?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«Наша гибкость означает наличие свободы движений – в</w:t>
      </w:r>
      <w:r>
        <w:rPr>
          <w:rFonts w:ascii="Comic Sans MS" w:hAnsi="Comic Sans MS" w:cs="Arial"/>
          <w:color w:val="211E1E"/>
        </w:rPr>
        <w:t>ажную часть всех наших действий</w:t>
      </w:r>
      <w:r w:rsidRPr="00142EEB">
        <w:rPr>
          <w:rFonts w:ascii="Comic Sans MS" w:hAnsi="Comic Sans MS" w:cs="Arial"/>
          <w:color w:val="211E1E"/>
        </w:rPr>
        <w:t>»</w:t>
      </w:r>
      <w:r>
        <w:rPr>
          <w:rFonts w:ascii="Comic Sans MS" w:hAnsi="Comic Sans MS" w:cs="Arial"/>
          <w:color w:val="211E1E"/>
        </w:rPr>
        <w:t>.</w:t>
      </w:r>
    </w:p>
    <w:p w:rsid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proofErr w:type="spellStart"/>
      <w:r w:rsidRPr="00142EEB">
        <w:rPr>
          <w:rStyle w:val="a4"/>
          <w:rFonts w:ascii="Comic Sans MS" w:hAnsi="Comic Sans MS" w:cs="Arial"/>
          <w:b/>
          <w:bCs/>
          <w:color w:val="211E1E"/>
        </w:rPr>
        <w:t>Стретчингом</w:t>
      </w:r>
      <w:proofErr w:type="spellEnd"/>
      <w:r w:rsidRPr="00142EEB">
        <w:rPr>
          <w:rStyle w:val="a4"/>
          <w:rFonts w:ascii="Comic Sans MS" w:hAnsi="Comic Sans MS" w:cs="Arial"/>
          <w:b/>
          <w:bCs/>
          <w:color w:val="211E1E"/>
        </w:rPr>
        <w:t xml:space="preserve">  </w:t>
      </w:r>
      <w:r w:rsidRPr="00BD20C2">
        <w:rPr>
          <w:rFonts w:ascii="Comic Sans MS" w:hAnsi="Comic Sans MS" w:cs="Arial"/>
          <w:color w:val="FF0000"/>
        </w:rPr>
        <w:t>называется метод, с помощью которого можно легко и эффективно развить подвижность мышц тела, суставов,</w:t>
      </w:r>
      <w:r w:rsidRPr="00142EEB">
        <w:rPr>
          <w:rFonts w:ascii="Comic Sans MS" w:hAnsi="Comic Sans MS" w:cs="Arial"/>
          <w:color w:val="211E1E"/>
        </w:rPr>
        <w:t xml:space="preserve"> не опасаясь переломов. Иными словами, это способ, позволяющий естественным путём растянуть мышцы, так же он позволяет выделять ту или иную группы мышц и тренировать лишь её.</w:t>
      </w:r>
    </w:p>
    <w:p w:rsidR="00142EEB" w:rsidRPr="00BD20C2" w:rsidRDefault="00142EEB" w:rsidP="00142EEB">
      <w:pPr>
        <w:pStyle w:val="a8"/>
        <w:ind w:firstLine="567"/>
        <w:rPr>
          <w:rFonts w:ascii="Comic Sans MS" w:hAnsi="Comic Sans MS"/>
          <w:b/>
          <w:color w:val="00B0F0"/>
          <w:sz w:val="24"/>
          <w:szCs w:val="24"/>
          <w:u w:val="single"/>
          <w:lang w:eastAsia="ru-RU"/>
        </w:rPr>
      </w:pPr>
      <w:r w:rsidRPr="00BD20C2">
        <w:rPr>
          <w:rFonts w:ascii="Comic Sans MS" w:hAnsi="Comic Sans MS"/>
          <w:b/>
          <w:color w:val="00B0F0"/>
          <w:sz w:val="24"/>
          <w:szCs w:val="24"/>
          <w:u w:val="single"/>
          <w:lang w:eastAsia="ru-RU"/>
        </w:rPr>
        <w:t>С чего начать?</w:t>
      </w:r>
    </w:p>
    <w:p w:rsidR="00142EEB" w:rsidRPr="00142EEB" w:rsidRDefault="00142EEB" w:rsidP="00142EEB">
      <w:pPr>
        <w:pStyle w:val="a8"/>
        <w:ind w:firstLine="567"/>
        <w:rPr>
          <w:rFonts w:ascii="Comic Sans MS" w:hAnsi="Comic Sans MS"/>
          <w:sz w:val="24"/>
          <w:szCs w:val="24"/>
          <w:lang w:eastAsia="ru-RU"/>
        </w:rPr>
      </w:pPr>
      <w:r w:rsidRPr="00142EEB">
        <w:rPr>
          <w:rFonts w:ascii="Comic Sans MS" w:hAnsi="Comic Sans MS"/>
          <w:sz w:val="24"/>
          <w:szCs w:val="24"/>
          <w:lang w:eastAsia="ru-RU"/>
        </w:rPr>
        <w:t xml:space="preserve">Перед началом </w:t>
      </w:r>
      <w:proofErr w:type="spellStart"/>
      <w:r w:rsidRPr="00142EEB">
        <w:rPr>
          <w:rFonts w:ascii="Comic Sans MS" w:hAnsi="Comic Sans MS"/>
          <w:sz w:val="24"/>
          <w:szCs w:val="24"/>
          <w:lang w:eastAsia="ru-RU"/>
        </w:rPr>
        <w:t>стретчинга</w:t>
      </w:r>
      <w:proofErr w:type="spellEnd"/>
      <w:r w:rsidRPr="00142EEB">
        <w:rPr>
          <w:rFonts w:ascii="Comic Sans MS" w:hAnsi="Comic Sans MS"/>
          <w:sz w:val="24"/>
          <w:szCs w:val="24"/>
          <w:lang w:eastAsia="ru-RU"/>
        </w:rPr>
        <w:t xml:space="preserve"> необходимо </w:t>
      </w:r>
      <w:r w:rsidRPr="00BD20C2">
        <w:rPr>
          <w:rFonts w:ascii="Comic Sans MS" w:hAnsi="Comic Sans MS"/>
          <w:color w:val="00B0F0"/>
          <w:sz w:val="24"/>
          <w:szCs w:val="24"/>
          <w:lang w:eastAsia="ru-RU"/>
        </w:rPr>
        <w:t>разминаться. Ребенок должен освоить правильную технику дыхания и расслабление мышц.</w:t>
      </w:r>
      <w:r w:rsidRPr="00142EEB">
        <w:rPr>
          <w:rFonts w:ascii="Comic Sans MS" w:hAnsi="Comic Sans MS"/>
          <w:sz w:val="24"/>
          <w:szCs w:val="24"/>
          <w:lang w:eastAsia="ru-RU"/>
        </w:rPr>
        <w:t xml:space="preserve"> Вначале можно тренироваться вместе с детьми, чтобы они почувствовали свои мышцы и научились контролировать их напряжение.</w:t>
      </w:r>
    </w:p>
    <w:p w:rsidR="00142EEB" w:rsidRPr="00142EEB" w:rsidRDefault="00142EEB" w:rsidP="00142EEB">
      <w:pPr>
        <w:pStyle w:val="a8"/>
        <w:ind w:firstLine="567"/>
        <w:rPr>
          <w:rFonts w:ascii="Comic Sans MS" w:hAnsi="Comic Sans MS"/>
          <w:sz w:val="24"/>
          <w:szCs w:val="24"/>
          <w:lang w:eastAsia="ru-RU"/>
        </w:rPr>
      </w:pPr>
      <w:r w:rsidRPr="00142EEB">
        <w:rPr>
          <w:rFonts w:ascii="Comic Sans MS" w:hAnsi="Comic Sans MS"/>
          <w:sz w:val="24"/>
          <w:szCs w:val="24"/>
          <w:lang w:eastAsia="ru-RU"/>
        </w:rPr>
        <w:t>Постепенно можно добавлять новые упражнения и увеличивать время тренировки. Важно помнить, что нельзя перегибать палку и заставлять ребенка выполнять упражнения, которые дают ему дискомфорт или болезненные ощущения.</w:t>
      </w:r>
    </w:p>
    <w:p w:rsidR="00142EEB" w:rsidRPr="00BD20C2" w:rsidRDefault="00142EEB" w:rsidP="00142EEB">
      <w:pPr>
        <w:pStyle w:val="a8"/>
        <w:ind w:firstLine="567"/>
        <w:rPr>
          <w:rFonts w:ascii="Comic Sans MS" w:hAnsi="Comic Sans MS"/>
          <w:b/>
          <w:color w:val="00B050"/>
          <w:sz w:val="24"/>
          <w:szCs w:val="24"/>
          <w:u w:val="single"/>
          <w:lang w:eastAsia="ru-RU"/>
        </w:rPr>
      </w:pPr>
      <w:r w:rsidRPr="00BD20C2">
        <w:rPr>
          <w:rFonts w:ascii="Comic Sans MS" w:hAnsi="Comic Sans MS"/>
          <w:b/>
          <w:color w:val="00B050"/>
          <w:sz w:val="24"/>
          <w:szCs w:val="24"/>
          <w:u w:val="single"/>
          <w:lang w:eastAsia="ru-RU"/>
        </w:rPr>
        <w:t xml:space="preserve">Какие есть типы </w:t>
      </w:r>
      <w:proofErr w:type="spellStart"/>
      <w:r w:rsidRPr="00BD20C2">
        <w:rPr>
          <w:rFonts w:ascii="Comic Sans MS" w:hAnsi="Comic Sans MS"/>
          <w:b/>
          <w:color w:val="00B050"/>
          <w:sz w:val="24"/>
          <w:szCs w:val="24"/>
          <w:u w:val="single"/>
          <w:lang w:eastAsia="ru-RU"/>
        </w:rPr>
        <w:t>стретчинга</w:t>
      </w:r>
      <w:proofErr w:type="spellEnd"/>
      <w:r w:rsidRPr="00BD20C2">
        <w:rPr>
          <w:rFonts w:ascii="Comic Sans MS" w:hAnsi="Comic Sans MS"/>
          <w:b/>
          <w:color w:val="00B050"/>
          <w:sz w:val="24"/>
          <w:szCs w:val="24"/>
          <w:u w:val="single"/>
          <w:lang w:eastAsia="ru-RU"/>
        </w:rPr>
        <w:t>?</w:t>
      </w:r>
    </w:p>
    <w:p w:rsidR="00142EEB" w:rsidRPr="00142EEB" w:rsidRDefault="00142EEB" w:rsidP="00142EEB">
      <w:pPr>
        <w:pStyle w:val="a8"/>
        <w:ind w:firstLine="567"/>
        <w:rPr>
          <w:rFonts w:ascii="Comic Sans MS" w:hAnsi="Comic Sans MS"/>
          <w:sz w:val="24"/>
          <w:szCs w:val="24"/>
          <w:lang w:eastAsia="ru-RU"/>
        </w:rPr>
      </w:pPr>
      <w:proofErr w:type="spellStart"/>
      <w:r w:rsidRPr="00142EEB">
        <w:rPr>
          <w:rFonts w:ascii="Comic Sans MS" w:hAnsi="Comic Sans MS"/>
          <w:sz w:val="24"/>
          <w:szCs w:val="24"/>
          <w:lang w:eastAsia="ru-RU"/>
        </w:rPr>
        <w:lastRenderedPageBreak/>
        <w:t>Стретчинг</w:t>
      </w:r>
      <w:proofErr w:type="spellEnd"/>
      <w:r w:rsidRPr="00142EEB">
        <w:rPr>
          <w:rFonts w:ascii="Comic Sans MS" w:hAnsi="Comic Sans MS"/>
          <w:sz w:val="24"/>
          <w:szCs w:val="24"/>
          <w:lang w:eastAsia="ru-RU"/>
        </w:rPr>
        <w:t xml:space="preserve"> можно выполнять в статическом и динамическом режиме. </w:t>
      </w:r>
      <w:r w:rsidRPr="00BD20C2">
        <w:rPr>
          <w:rFonts w:ascii="Comic Sans MS" w:hAnsi="Comic Sans MS"/>
          <w:color w:val="00B050"/>
          <w:sz w:val="24"/>
          <w:szCs w:val="24"/>
          <w:lang w:eastAsia="ru-RU"/>
        </w:rPr>
        <w:t>Статические упражнения</w:t>
      </w:r>
      <w:r w:rsidRPr="00142EEB">
        <w:rPr>
          <w:rFonts w:ascii="Comic Sans MS" w:hAnsi="Comic Sans MS"/>
          <w:sz w:val="24"/>
          <w:szCs w:val="24"/>
          <w:lang w:eastAsia="ru-RU"/>
        </w:rPr>
        <w:t xml:space="preserve"> подразумевают растяжку мышц в определенной позе на определенное время. </w:t>
      </w:r>
      <w:proofErr w:type="gramStart"/>
      <w:r w:rsidRPr="00BD20C2">
        <w:rPr>
          <w:rFonts w:ascii="Comic Sans MS" w:hAnsi="Comic Sans MS"/>
          <w:color w:val="00B050"/>
          <w:sz w:val="24"/>
          <w:szCs w:val="24"/>
          <w:lang w:eastAsia="ru-RU"/>
        </w:rPr>
        <w:t>Динамические</w:t>
      </w:r>
      <w:proofErr w:type="gramEnd"/>
      <w:r w:rsidRPr="00142EEB">
        <w:rPr>
          <w:rFonts w:ascii="Comic Sans MS" w:hAnsi="Comic Sans MS"/>
          <w:sz w:val="24"/>
          <w:szCs w:val="24"/>
          <w:lang w:eastAsia="ru-RU"/>
        </w:rPr>
        <w:t xml:space="preserve"> – это растяжка с помощью движений.</w:t>
      </w:r>
    </w:p>
    <w:p w:rsidR="00142EEB" w:rsidRPr="00142EEB" w:rsidRDefault="00142EEB" w:rsidP="00142EEB">
      <w:pPr>
        <w:pStyle w:val="a8"/>
        <w:ind w:firstLine="567"/>
        <w:rPr>
          <w:rFonts w:ascii="Comic Sans MS" w:hAnsi="Comic Sans MS"/>
          <w:sz w:val="24"/>
          <w:szCs w:val="24"/>
          <w:lang w:eastAsia="ru-RU"/>
        </w:rPr>
      </w:pPr>
      <w:r w:rsidRPr="00142EEB">
        <w:rPr>
          <w:rFonts w:ascii="Comic Sans MS" w:hAnsi="Comic Sans MS"/>
          <w:sz w:val="24"/>
          <w:szCs w:val="24"/>
          <w:lang w:eastAsia="ru-RU"/>
        </w:rPr>
        <w:t>Статические упражнения лучше подходят для начинающих детей, так как они позволяют лучше контролировать мышечное напряжение и снижают вероятность травм. Динамические – для более продвинутых детей, которые уже владеют базовыми навыками.</w:t>
      </w:r>
    </w:p>
    <w:p w:rsid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</w:p>
    <w:p w:rsidR="00142EEB" w:rsidRPr="00BD20C2" w:rsidRDefault="00142EEB" w:rsidP="00BD20C2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FFC000"/>
        </w:rPr>
      </w:pPr>
      <w:r w:rsidRPr="00BD20C2">
        <w:rPr>
          <w:rStyle w:val="a5"/>
          <w:rFonts w:ascii="Comic Sans MS" w:hAnsi="Comic Sans MS" w:cs="Arial"/>
          <w:color w:val="FFC000"/>
          <w:u w:val="single"/>
        </w:rPr>
        <w:t xml:space="preserve">Чем </w:t>
      </w:r>
      <w:proofErr w:type="gramStart"/>
      <w:r w:rsidRPr="00BD20C2">
        <w:rPr>
          <w:rStyle w:val="a5"/>
          <w:rFonts w:ascii="Comic Sans MS" w:hAnsi="Comic Sans MS" w:cs="Arial"/>
          <w:color w:val="FFC000"/>
          <w:u w:val="single"/>
        </w:rPr>
        <w:t>полезен</w:t>
      </w:r>
      <w:proofErr w:type="gramEnd"/>
      <w:r w:rsidRPr="00BD20C2">
        <w:rPr>
          <w:rStyle w:val="a5"/>
          <w:rFonts w:ascii="Comic Sans MS" w:hAnsi="Comic Sans MS" w:cs="Arial"/>
          <w:color w:val="FFC000"/>
          <w:u w:val="single"/>
        </w:rPr>
        <w:t xml:space="preserve"> </w:t>
      </w:r>
      <w:proofErr w:type="spellStart"/>
      <w:r w:rsidRPr="00BD20C2">
        <w:rPr>
          <w:rStyle w:val="a5"/>
          <w:rFonts w:ascii="Comic Sans MS" w:hAnsi="Comic Sans MS" w:cs="Arial"/>
          <w:color w:val="FFC000"/>
          <w:u w:val="single"/>
        </w:rPr>
        <w:t>стретчинг</w:t>
      </w:r>
      <w:proofErr w:type="spellEnd"/>
      <w:r w:rsidRPr="00BD20C2">
        <w:rPr>
          <w:rStyle w:val="a5"/>
          <w:rFonts w:ascii="Comic Sans MS" w:hAnsi="Comic Sans MS" w:cs="Arial"/>
          <w:color w:val="FFC000"/>
          <w:u w:val="single"/>
        </w:rPr>
        <w:t>?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напряжение – расслабление - растяжение, отсутствие травм;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статическое растягивание, значительно улучшает нашу гибкость;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улучшается подвижность суставов;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растягивая мышцы, мы увеличиваем нашу гибкость и ловкость;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снимает мышечное напряжение;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-во время занятий статическим растягиванием происходит гармоничное и естественное развитие и укрепление систем и функций организма;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способствует лучшей координации движений, повышает способность двигаться;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улучшается пластичность;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появляется артистизм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  <w:r w:rsidRPr="00142EEB">
        <w:rPr>
          <w:rFonts w:ascii="Comic Sans MS" w:hAnsi="Comic Sans MS" w:cs="Arial"/>
          <w:color w:val="211E1E"/>
        </w:rPr>
        <w:t>- улучшает самочувствие и поднимает настроение;</w:t>
      </w:r>
    </w:p>
    <w:p w:rsidR="00142EEB" w:rsidRPr="00142EEB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</w:p>
    <w:p w:rsidR="00142EEB" w:rsidRPr="00FF0EE0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i/>
          <w:color w:val="00B0F0"/>
        </w:rPr>
      </w:pPr>
      <w:r w:rsidRPr="00FF0EE0">
        <w:rPr>
          <w:rFonts w:ascii="Comic Sans MS" w:hAnsi="Comic Sans MS" w:cs="Arial"/>
          <w:i/>
          <w:color w:val="00B0F0"/>
        </w:rPr>
        <w:t xml:space="preserve">Регулярная умеренная физическая активность – вот один из самых простых способов сохранить и улучшить своё здоровье. При </w:t>
      </w:r>
      <w:proofErr w:type="spellStart"/>
      <w:r w:rsidRPr="00FF0EE0">
        <w:rPr>
          <w:rFonts w:ascii="Comic Sans MS" w:hAnsi="Comic Sans MS" w:cs="Arial"/>
          <w:i/>
          <w:color w:val="00B0F0"/>
        </w:rPr>
        <w:t>стретчинге</w:t>
      </w:r>
      <w:proofErr w:type="spellEnd"/>
      <w:r w:rsidRPr="00FF0EE0">
        <w:rPr>
          <w:rFonts w:ascii="Comic Sans MS" w:hAnsi="Comic Sans MS" w:cs="Arial"/>
          <w:i/>
          <w:color w:val="00B0F0"/>
        </w:rPr>
        <w:t xml:space="preserve"> не следует прилагать запредельных усилий, что упрощает работу с детьми.</w:t>
      </w:r>
    </w:p>
    <w:p w:rsidR="00142EEB" w:rsidRPr="00FF0EE0" w:rsidRDefault="00142EEB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i/>
          <w:color w:val="FF0000"/>
        </w:rPr>
      </w:pPr>
      <w:proofErr w:type="spellStart"/>
      <w:r w:rsidRPr="00FF0EE0">
        <w:rPr>
          <w:rFonts w:ascii="Comic Sans MS" w:hAnsi="Comic Sans MS" w:cs="Arial"/>
          <w:i/>
          <w:color w:val="FF0000"/>
        </w:rPr>
        <w:t>Стретчинг</w:t>
      </w:r>
      <w:proofErr w:type="spellEnd"/>
      <w:r w:rsidRPr="00FF0EE0">
        <w:rPr>
          <w:rFonts w:ascii="Comic Sans MS" w:hAnsi="Comic Sans MS" w:cs="Arial"/>
          <w:i/>
          <w:color w:val="FF0000"/>
        </w:rPr>
        <w:t xml:space="preserve"> раскрепощает детей, делая их открытыми и жизнерадостными. Во время этих занятий дети получают эмоциональную разрядку, физическое удовольствие, что в свою очередь вовлекает детей в процесс физкультурных занятий. </w:t>
      </w:r>
    </w:p>
    <w:p w:rsidR="00FF0EE0" w:rsidRDefault="00FF0EE0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</w:p>
    <w:p w:rsidR="00FF0EE0" w:rsidRDefault="00FF0EE0" w:rsidP="00142EEB">
      <w:pPr>
        <w:pStyle w:val="a3"/>
        <w:shd w:val="clear" w:color="auto" w:fill="FFFFFF"/>
        <w:spacing w:before="56" w:beforeAutospacing="0" w:after="56" w:afterAutospacing="0"/>
        <w:ind w:firstLine="567"/>
        <w:rPr>
          <w:rFonts w:ascii="Comic Sans MS" w:hAnsi="Comic Sans MS" w:cs="Arial"/>
          <w:color w:val="211E1E"/>
        </w:rPr>
      </w:pPr>
    </w:p>
    <w:p w:rsidR="00FF0EE0" w:rsidRPr="00FF0EE0" w:rsidRDefault="00FF0EE0" w:rsidP="00FF0EE0">
      <w:pPr>
        <w:pStyle w:val="a3"/>
        <w:shd w:val="clear" w:color="auto" w:fill="FFFFFF"/>
        <w:spacing w:before="56" w:beforeAutospacing="0" w:after="56" w:afterAutospacing="0"/>
        <w:ind w:firstLine="567"/>
        <w:jc w:val="right"/>
        <w:rPr>
          <w:rFonts w:ascii="Comic Sans MS" w:hAnsi="Comic Sans MS" w:cs="Arial"/>
          <w:color w:val="211E1E"/>
          <w:sz w:val="20"/>
          <w:szCs w:val="20"/>
        </w:rPr>
      </w:pPr>
      <w:r w:rsidRPr="00FF0EE0">
        <w:rPr>
          <w:rFonts w:ascii="Comic Sans MS" w:hAnsi="Comic Sans MS"/>
          <w:sz w:val="20"/>
          <w:szCs w:val="20"/>
        </w:rPr>
        <w:t>Информацию подготовила инструктор физической культуры МДОУ «Детский сад №75»,Калинина В.</w:t>
      </w:r>
      <w:proofErr w:type="gramStart"/>
      <w:r w:rsidRPr="00FF0EE0">
        <w:rPr>
          <w:rFonts w:ascii="Comic Sans MS" w:hAnsi="Comic Sans MS"/>
          <w:sz w:val="20"/>
          <w:szCs w:val="20"/>
        </w:rPr>
        <w:t>В</w:t>
      </w:r>
      <w:proofErr w:type="gramEnd"/>
    </w:p>
    <w:p w:rsidR="002A56E5" w:rsidRPr="00FF0EE0" w:rsidRDefault="00BD20C2" w:rsidP="00FF0EE0">
      <w:pPr>
        <w:ind w:firstLine="567"/>
        <w:jc w:val="right"/>
        <w:rPr>
          <w:rFonts w:ascii="Comic Sans MS" w:hAnsi="Comic Sans MS"/>
          <w:sz w:val="18"/>
          <w:szCs w:val="18"/>
        </w:rPr>
      </w:pPr>
      <w:hyperlink r:id="rId5" w:history="1">
        <w:r w:rsidRPr="00FF0EE0">
          <w:rPr>
            <w:rStyle w:val="a9"/>
            <w:rFonts w:ascii="Comic Sans MS" w:hAnsi="Comic Sans MS"/>
            <w:sz w:val="18"/>
            <w:szCs w:val="18"/>
          </w:rPr>
          <w:t>https://godancemoscow.ru/chto-takoe-stretching-dlya-detej-poleznye-sovety-dlya-roditelej/?ysclid=ls34mprbcm713871920</w:t>
        </w:r>
      </w:hyperlink>
    </w:p>
    <w:p w:rsidR="00BD20C2" w:rsidRPr="00FF0EE0" w:rsidRDefault="00BD20C2" w:rsidP="00FF0EE0">
      <w:pPr>
        <w:ind w:firstLine="567"/>
        <w:jc w:val="right"/>
        <w:rPr>
          <w:rFonts w:ascii="Comic Sans MS" w:hAnsi="Comic Sans MS"/>
          <w:sz w:val="18"/>
          <w:szCs w:val="18"/>
        </w:rPr>
      </w:pPr>
      <w:hyperlink r:id="rId6" w:history="1">
        <w:r w:rsidRPr="00FF0EE0">
          <w:rPr>
            <w:rStyle w:val="a9"/>
            <w:rFonts w:ascii="Comic Sans MS" w:hAnsi="Comic Sans MS"/>
            <w:sz w:val="18"/>
            <w:szCs w:val="18"/>
          </w:rPr>
          <w:t>https://nsportal.ru/detskiy-sad/materialy-dlya-roditeley/2017/03/08/konsultatsiya-dlya-roditeley-igrovoy-stretching</w:t>
        </w:r>
      </w:hyperlink>
    </w:p>
    <w:p w:rsidR="00BD20C2" w:rsidRDefault="00BD20C2" w:rsidP="00142EEB">
      <w:pPr>
        <w:ind w:firstLine="567"/>
        <w:rPr>
          <w:rFonts w:ascii="Comic Sans MS" w:hAnsi="Comic Sans MS"/>
          <w:sz w:val="24"/>
          <w:szCs w:val="24"/>
        </w:rPr>
      </w:pPr>
    </w:p>
    <w:p w:rsidR="00BD20C2" w:rsidRPr="00142EEB" w:rsidRDefault="00BD20C2" w:rsidP="00142EEB">
      <w:pPr>
        <w:ind w:firstLine="567"/>
        <w:rPr>
          <w:rFonts w:ascii="Comic Sans MS" w:hAnsi="Comic Sans MS"/>
          <w:sz w:val="24"/>
          <w:szCs w:val="24"/>
        </w:rPr>
      </w:pPr>
    </w:p>
    <w:sectPr w:rsidR="00BD20C2" w:rsidRPr="00142EEB" w:rsidSect="002A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42EEB"/>
    <w:rsid w:val="00142EEB"/>
    <w:rsid w:val="002A56E5"/>
    <w:rsid w:val="00BD20C2"/>
    <w:rsid w:val="00F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E5"/>
  </w:style>
  <w:style w:type="paragraph" w:styleId="3">
    <w:name w:val="heading 3"/>
    <w:basedOn w:val="a"/>
    <w:link w:val="30"/>
    <w:uiPriority w:val="9"/>
    <w:qFormat/>
    <w:rsid w:val="00142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EEB"/>
    <w:rPr>
      <w:i/>
      <w:iCs/>
    </w:rPr>
  </w:style>
  <w:style w:type="character" w:styleId="a5">
    <w:name w:val="Strong"/>
    <w:basedOn w:val="a0"/>
    <w:uiPriority w:val="22"/>
    <w:qFormat/>
    <w:rsid w:val="00142E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E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42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uiPriority w:val="1"/>
    <w:qFormat/>
    <w:rsid w:val="00142EE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D2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7/03/08/konsultatsiya-dlya-roditeley-igrovoy-stretching" TargetMode="External"/><Relationship Id="rId5" Type="http://schemas.openxmlformats.org/officeDocument/2006/relationships/hyperlink" Target="https://godancemoscow.ru/chto-takoe-stretching-dlya-detej-poleznye-sovety-dlya-roditelej/?ysclid=ls34mprbcm7138719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2024-02-01T11:16:00Z</dcterms:created>
  <dcterms:modified xsi:type="dcterms:W3CDTF">2024-02-01T11:39:00Z</dcterms:modified>
</cp:coreProperties>
</file>