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CC" w:rsidRPr="00E836CC" w:rsidRDefault="00E836CC" w:rsidP="00E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CC">
        <w:rPr>
          <w:rFonts w:ascii="Times New Roman" w:hAnsi="Times New Roman" w:cs="Times New Roman"/>
          <w:b/>
          <w:sz w:val="28"/>
          <w:szCs w:val="28"/>
        </w:rPr>
        <w:t>ПРИЛОЖЕНИЕ К ПРОГРАММЕ РАЗВИТИЯ МДОУ «ДЕТСКИЙ САД № 75»</w:t>
      </w: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b/>
          <w:sz w:val="28"/>
          <w:szCs w:val="28"/>
        </w:rPr>
        <w:tab/>
      </w: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sz w:val="28"/>
          <w:szCs w:val="28"/>
        </w:rPr>
        <w:tab/>
        <w:t>В связи с необходимостью реализации приказов Министерства просвещения:</w:t>
      </w: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36CC">
        <w:rPr>
          <w:rFonts w:ascii="Times New Roman" w:hAnsi="Times New Roman" w:cs="Times New Roman"/>
          <w:sz w:val="28"/>
          <w:szCs w:val="28"/>
        </w:rPr>
        <w:t xml:space="preserve">- </w:t>
      </w:r>
      <w:r w:rsidRPr="00E8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закон от 19.12.2023 № 618-ФЗ</w:t>
      </w:r>
      <w:r w:rsidRPr="00E8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8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Федеральный закон "Об образовании в Российской Федерации"</w:t>
      </w:r>
      <w:r w:rsidRPr="00E8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Pr="00E836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http://publication.pravo.gov.ru/document/0001202312190026</w:t>
        </w:r>
      </w:hyperlink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E836C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октября 2013 г. N 1155 "Об утверждении федерального… 23.03.2023 Система ГАРАНТ 1/27 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 </w:t>
      </w:r>
      <w:r w:rsidRPr="00E836CC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hyperlink r:id="rId5" w:history="1">
        <w:r w:rsidRPr="00E836CC">
          <w:rPr>
            <w:rStyle w:val="a6"/>
            <w:rFonts w:ascii="Times New Roman" w:hAnsi="Times New Roman" w:cs="Times New Roman"/>
            <w:sz w:val="28"/>
            <w:szCs w:val="28"/>
          </w:rPr>
          <w:t>https://shkolastarotimoshkinskaya-r73.gosweb.gosuslugi.ru/netcat_files/userfiles/DetSad/FGOS_DO_v_deystvuyuschey_redaktsii_s_17.02.2023.pdf</w:t>
        </w:r>
      </w:hyperlink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sz w:val="28"/>
          <w:szCs w:val="28"/>
        </w:rPr>
        <w:t xml:space="preserve">-  </w:t>
      </w:r>
      <w:r w:rsidRPr="00E836CC">
        <w:rPr>
          <w:rFonts w:ascii="Times New Roman" w:hAnsi="Times New Roman" w:cs="Times New Roman"/>
          <w:sz w:val="28"/>
          <w:szCs w:val="28"/>
        </w:rPr>
        <w:t>приказ Министерства просвещения</w:t>
      </w:r>
      <w:r w:rsidRPr="00E836CC">
        <w:rPr>
          <w:rFonts w:ascii="Times New Roman" w:hAnsi="Times New Roman" w:cs="Times New Roman"/>
          <w:sz w:val="28"/>
          <w:szCs w:val="28"/>
        </w:rPr>
        <w:t xml:space="preserve"> </w:t>
      </w:r>
      <w:r w:rsidRPr="00E836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836CC">
        <w:rPr>
          <w:rFonts w:ascii="Times New Roman" w:hAnsi="Times New Roman" w:cs="Times New Roman"/>
          <w:sz w:val="28"/>
          <w:szCs w:val="28"/>
        </w:rPr>
        <w:t xml:space="preserve"> </w:t>
      </w:r>
      <w:r w:rsidRPr="00E836CC">
        <w:rPr>
          <w:rFonts w:ascii="Times New Roman" w:hAnsi="Times New Roman" w:cs="Times New Roman"/>
          <w:sz w:val="28"/>
          <w:szCs w:val="28"/>
        </w:rPr>
        <w:t>от 25 ноября 2022 г. N 1028</w:t>
      </w:r>
      <w:r w:rsidRPr="00E8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836CC">
        <w:rPr>
          <w:rFonts w:ascii="Times New Roman" w:hAnsi="Times New Roman" w:cs="Times New Roman"/>
          <w:sz w:val="28"/>
          <w:szCs w:val="28"/>
        </w:rPr>
        <w:t>ФЕДЕРАЛЬН</w:t>
      </w:r>
      <w:r w:rsidRPr="00E836CC">
        <w:rPr>
          <w:rFonts w:ascii="Times New Roman" w:hAnsi="Times New Roman" w:cs="Times New Roman"/>
          <w:sz w:val="28"/>
          <w:szCs w:val="28"/>
        </w:rPr>
        <w:t>ОЙ</w:t>
      </w:r>
      <w:r w:rsidRPr="00E836C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E836CC">
        <w:rPr>
          <w:rFonts w:ascii="Times New Roman" w:hAnsi="Times New Roman" w:cs="Times New Roman"/>
          <w:sz w:val="28"/>
          <w:szCs w:val="28"/>
        </w:rPr>
        <w:t>ОЙ</w:t>
      </w:r>
      <w:r w:rsidRPr="00E836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836CC">
        <w:rPr>
          <w:rFonts w:ascii="Times New Roman" w:hAnsi="Times New Roman" w:cs="Times New Roman"/>
          <w:sz w:val="28"/>
          <w:szCs w:val="28"/>
        </w:rPr>
        <w:t xml:space="preserve">Ы </w:t>
      </w:r>
      <w:r w:rsidRPr="00E836C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E836CC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E836CC">
          <w:rPr>
            <w:rStyle w:val="a6"/>
            <w:rFonts w:ascii="Times New Roman" w:hAnsi="Times New Roman" w:cs="Times New Roman"/>
            <w:sz w:val="28"/>
            <w:szCs w:val="28"/>
          </w:rPr>
          <w:t>https://sudact.ru/law/prikaz-minprosveshcheniia-rossii-ot-25112022-n-1028/federalnaia-obrazovatelnaia-programma-doshkolnogo-obrazovaniia/</w:t>
        </w:r>
      </w:hyperlink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sz w:val="28"/>
          <w:szCs w:val="28"/>
        </w:rPr>
        <w:t xml:space="preserve">- </w:t>
      </w:r>
      <w:r w:rsidRPr="00E836CC">
        <w:rPr>
          <w:rFonts w:ascii="Times New Roman" w:hAnsi="Times New Roman" w:cs="Times New Roman"/>
          <w:sz w:val="28"/>
          <w:szCs w:val="28"/>
        </w:rPr>
        <w:t>приказ Министерства просвещения</w:t>
      </w:r>
      <w:r w:rsidRPr="00E836CC">
        <w:rPr>
          <w:rFonts w:ascii="Times New Roman" w:hAnsi="Times New Roman" w:cs="Times New Roman"/>
          <w:sz w:val="28"/>
          <w:szCs w:val="28"/>
        </w:rPr>
        <w:t xml:space="preserve"> </w:t>
      </w:r>
      <w:r w:rsidRPr="00E836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836CC">
        <w:rPr>
          <w:rFonts w:ascii="Times New Roman" w:hAnsi="Times New Roman" w:cs="Times New Roman"/>
          <w:sz w:val="28"/>
          <w:szCs w:val="28"/>
        </w:rPr>
        <w:t xml:space="preserve"> </w:t>
      </w:r>
      <w:r w:rsidRPr="00E836CC">
        <w:rPr>
          <w:rFonts w:ascii="Times New Roman" w:hAnsi="Times New Roman" w:cs="Times New Roman"/>
          <w:sz w:val="28"/>
          <w:szCs w:val="28"/>
        </w:rPr>
        <w:t>от 24 ноября 2022 г. N 1022</w:t>
      </w:r>
      <w:r w:rsidRPr="00E8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836CC">
        <w:rPr>
          <w:rFonts w:ascii="Times New Roman" w:hAnsi="Times New Roman" w:cs="Times New Roman"/>
          <w:sz w:val="28"/>
          <w:szCs w:val="28"/>
        </w:rPr>
        <w:t>ФЕДЕРАЛЬН</w:t>
      </w:r>
      <w:r w:rsidRPr="00E836CC">
        <w:rPr>
          <w:rFonts w:ascii="Times New Roman" w:hAnsi="Times New Roman" w:cs="Times New Roman"/>
          <w:sz w:val="28"/>
          <w:szCs w:val="28"/>
        </w:rPr>
        <w:t>ОЙ</w:t>
      </w:r>
      <w:r w:rsidRPr="00E836CC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Pr="00E836CC">
        <w:rPr>
          <w:rFonts w:ascii="Times New Roman" w:hAnsi="Times New Roman" w:cs="Times New Roman"/>
          <w:sz w:val="28"/>
          <w:szCs w:val="28"/>
        </w:rPr>
        <w:t>ОЙ</w:t>
      </w:r>
      <w:r w:rsidRPr="00E836C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E836CC">
        <w:rPr>
          <w:rFonts w:ascii="Times New Roman" w:hAnsi="Times New Roman" w:cs="Times New Roman"/>
          <w:sz w:val="28"/>
          <w:szCs w:val="28"/>
        </w:rPr>
        <w:t>ОЙ</w:t>
      </w:r>
      <w:r w:rsidRPr="00E836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836CC">
        <w:rPr>
          <w:rFonts w:ascii="Times New Roman" w:hAnsi="Times New Roman" w:cs="Times New Roman"/>
          <w:sz w:val="28"/>
          <w:szCs w:val="28"/>
        </w:rPr>
        <w:t xml:space="preserve">Ы </w:t>
      </w:r>
      <w:r w:rsidRPr="00E836CC">
        <w:rPr>
          <w:rFonts w:ascii="Times New Roman" w:hAnsi="Times New Roman" w:cs="Times New Roman"/>
          <w:sz w:val="28"/>
          <w:szCs w:val="28"/>
        </w:rPr>
        <w:t>ДОШКОЛЬНОГО ОБРАЗОВАНИЯ ДЛЯ ОБУЧАЮЩИХСЯ С ОГРАНИЧЕННЫМИ</w:t>
      </w:r>
      <w:r w:rsidRPr="00E836CC">
        <w:rPr>
          <w:rFonts w:ascii="Times New Roman" w:hAnsi="Times New Roman" w:cs="Times New Roman"/>
          <w:sz w:val="28"/>
          <w:szCs w:val="28"/>
        </w:rPr>
        <w:t xml:space="preserve"> </w:t>
      </w:r>
      <w:r w:rsidRPr="00E836CC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Pr="00E836CC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E836CC">
          <w:rPr>
            <w:rStyle w:val="a6"/>
            <w:rFonts w:ascii="Times New Roman" w:hAnsi="Times New Roman" w:cs="Times New Roman"/>
            <w:sz w:val="28"/>
            <w:szCs w:val="28"/>
          </w:rPr>
          <w:t>https://sudact.ru/law/prikaz-minprosveshcheniia-rossii-ot-24112022-n-1022/federalnaia-adaptirovannaia-obrazovatelnaia-programma-doshkolnogo/</w:t>
        </w:r>
      </w:hyperlink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C">
        <w:rPr>
          <w:rFonts w:ascii="Times New Roman" w:hAnsi="Times New Roman" w:cs="Times New Roman"/>
          <w:sz w:val="28"/>
          <w:szCs w:val="28"/>
        </w:rPr>
        <w:t>включить мероприятия Дорожной карты в Программу развития ДОУ.</w:t>
      </w: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CC" w:rsidRPr="00E836CC" w:rsidRDefault="00E836CC" w:rsidP="00E8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CE8" w:rsidRDefault="00BC6CE8" w:rsidP="00BC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B5253" w:rsidRPr="003B5253" w:rsidRDefault="00BC6CE8" w:rsidP="00AD43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МДОУ «Детский сад № 75» от 01.02.2023 г. № </w:t>
      </w:r>
      <w:r w:rsidR="00AD43C6">
        <w:rPr>
          <w:rFonts w:ascii="Times New Roman" w:hAnsi="Times New Roman" w:cs="Times New Roman"/>
          <w:sz w:val="24"/>
          <w:szCs w:val="24"/>
        </w:rPr>
        <w:t>04-03/4-2</w:t>
      </w:r>
    </w:p>
    <w:p w:rsidR="003B5253" w:rsidRDefault="0012164F" w:rsidP="003B5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53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3B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EB" w:rsidRPr="003B5253" w:rsidRDefault="003B5253" w:rsidP="003B5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«Детский сад № 75» (МДОУ «Детский сад № 75»</w:t>
      </w:r>
      <w:r w:rsidR="0012164F" w:rsidRPr="003B5253">
        <w:rPr>
          <w:rFonts w:ascii="Times New Roman" w:hAnsi="Times New Roman" w:cs="Times New Roman"/>
          <w:b/>
          <w:sz w:val="28"/>
          <w:szCs w:val="28"/>
        </w:rPr>
        <w:t>) по переходу с 1 сентября 2023 года на новую Федеральную образовательную программу</w:t>
      </w:r>
      <w:r w:rsidR="00335497" w:rsidRPr="003B5253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</w:t>
      </w:r>
    </w:p>
    <w:p w:rsidR="00C91D7C" w:rsidRPr="003B5253" w:rsidRDefault="00C91D7C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6C3" w:rsidRDefault="00C91D7C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253">
        <w:rPr>
          <w:rFonts w:ascii="Times New Roman" w:hAnsi="Times New Roman" w:cs="Times New Roman"/>
          <w:b/>
          <w:sz w:val="24"/>
          <w:szCs w:val="24"/>
        </w:rPr>
        <w:t>Цель:</w:t>
      </w:r>
      <w:r w:rsidR="003B5253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3B5253">
        <w:rPr>
          <w:rFonts w:ascii="Times New Roman" w:hAnsi="Times New Roman" w:cs="Times New Roman"/>
          <w:sz w:val="24"/>
          <w:szCs w:val="24"/>
        </w:rPr>
        <w:t>системы</w:t>
      </w:r>
      <w:r w:rsidR="000D16EF" w:rsidRPr="003B5253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3B5253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</w:t>
      </w:r>
      <w:r w:rsidR="003B5253">
        <w:rPr>
          <w:rFonts w:ascii="Times New Roman" w:hAnsi="Times New Roman" w:cs="Times New Roman"/>
          <w:sz w:val="24"/>
          <w:szCs w:val="24"/>
        </w:rPr>
        <w:t>ования в МДОУ «Детский сад № 75».</w:t>
      </w:r>
    </w:p>
    <w:p w:rsidR="003B5253" w:rsidRPr="003B5253" w:rsidRDefault="003B5253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C61" w:rsidRPr="003B5253" w:rsidRDefault="001926C3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25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5253">
        <w:rPr>
          <w:rFonts w:ascii="Times New Roman" w:hAnsi="Times New Roman" w:cs="Times New Roman"/>
          <w:sz w:val="24"/>
          <w:szCs w:val="24"/>
        </w:rPr>
        <w:t xml:space="preserve"> </w:t>
      </w:r>
      <w:r w:rsidR="003B5253">
        <w:rPr>
          <w:rFonts w:ascii="Times New Roman" w:hAnsi="Times New Roman" w:cs="Times New Roman"/>
          <w:sz w:val="24"/>
          <w:szCs w:val="24"/>
        </w:rPr>
        <w:t>с</w:t>
      </w:r>
      <w:r w:rsidR="005E5CF9" w:rsidRPr="003B5253">
        <w:rPr>
          <w:rFonts w:ascii="Times New Roman" w:hAnsi="Times New Roman" w:cs="Times New Roman"/>
          <w:sz w:val="24"/>
          <w:szCs w:val="24"/>
        </w:rPr>
        <w:t>оздать</w:t>
      </w:r>
      <w:r w:rsidR="000D2C61" w:rsidRPr="003B5253">
        <w:rPr>
          <w:rFonts w:ascii="Times New Roman" w:hAnsi="Times New Roman" w:cs="Times New Roman"/>
          <w:sz w:val="24"/>
          <w:szCs w:val="24"/>
        </w:rPr>
        <w:t xml:space="preserve"> и утвердить</w:t>
      </w:r>
      <w:r w:rsidR="005E5CF9" w:rsidRPr="003B5253">
        <w:rPr>
          <w:rFonts w:ascii="Times New Roman" w:hAnsi="Times New Roman" w:cs="Times New Roman"/>
          <w:sz w:val="24"/>
          <w:szCs w:val="24"/>
        </w:rPr>
        <w:t xml:space="preserve"> «дорожную карту по организационно-управленческому и методическо</w:t>
      </w:r>
      <w:r w:rsidR="00260FED" w:rsidRPr="003B5253">
        <w:rPr>
          <w:rFonts w:ascii="Times New Roman" w:hAnsi="Times New Roman" w:cs="Times New Roman"/>
          <w:sz w:val="24"/>
          <w:szCs w:val="24"/>
        </w:rPr>
        <w:t>му</w:t>
      </w:r>
      <w:r w:rsidR="005E5CF9" w:rsidRPr="003B5253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60FED" w:rsidRPr="003B5253">
        <w:rPr>
          <w:rFonts w:ascii="Times New Roman" w:hAnsi="Times New Roman" w:cs="Times New Roman"/>
          <w:sz w:val="24"/>
          <w:szCs w:val="24"/>
        </w:rPr>
        <w:t>ю</w:t>
      </w:r>
      <w:r w:rsidR="005E5CF9" w:rsidRPr="003B5253">
        <w:rPr>
          <w:rFonts w:ascii="Times New Roman" w:hAnsi="Times New Roman" w:cs="Times New Roman"/>
          <w:sz w:val="24"/>
          <w:szCs w:val="24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 w:rsidRPr="003B5253">
        <w:rPr>
          <w:rFonts w:ascii="Times New Roman" w:hAnsi="Times New Roman" w:cs="Times New Roman"/>
          <w:sz w:val="24"/>
          <w:szCs w:val="24"/>
        </w:rPr>
        <w:t>.</w:t>
      </w:r>
      <w:r w:rsidR="00260FED" w:rsidRPr="003B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15" w:rsidRPr="003B5253" w:rsidRDefault="001E6A15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930"/>
        <w:gridCol w:w="1865"/>
        <w:gridCol w:w="1906"/>
        <w:gridCol w:w="2627"/>
      </w:tblGrid>
      <w:tr w:rsidR="00E779FA" w:rsidRPr="003B5253" w:rsidTr="002B13A1">
        <w:tc>
          <w:tcPr>
            <w:tcW w:w="458" w:type="dxa"/>
          </w:tcPr>
          <w:p w:rsidR="00843E85" w:rsidRPr="003B5253" w:rsidRDefault="00843E85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0" w:type="dxa"/>
          </w:tcPr>
          <w:p w:rsidR="00843E85" w:rsidRPr="003B5253" w:rsidRDefault="00843E85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5" w:type="dxa"/>
          </w:tcPr>
          <w:p w:rsidR="00843E85" w:rsidRPr="003B5253" w:rsidRDefault="00843E85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843E85" w:rsidRPr="003B5253" w:rsidRDefault="00063851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27" w:type="dxa"/>
          </w:tcPr>
          <w:p w:rsidR="00843E85" w:rsidRPr="003B5253" w:rsidRDefault="00843E85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отчетных док</w:t>
            </w:r>
            <w:r w:rsidR="004D70BA"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5253">
              <w:rPr>
                <w:rFonts w:ascii="Times New Roman" w:hAnsi="Times New Roman" w:cs="Times New Roman"/>
                <w:b/>
                <w:sz w:val="24"/>
                <w:szCs w:val="24"/>
              </w:rPr>
              <w:t>ментов</w:t>
            </w:r>
          </w:p>
        </w:tc>
      </w:tr>
      <w:tr w:rsidR="005C51E3" w:rsidRPr="003B5253" w:rsidTr="002B13A1">
        <w:tc>
          <w:tcPr>
            <w:tcW w:w="14786" w:type="dxa"/>
            <w:gridSpan w:val="5"/>
          </w:tcPr>
          <w:p w:rsidR="005C51E3" w:rsidRPr="00E779FA" w:rsidRDefault="004D70BA" w:rsidP="003B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E779FA" w:rsidRPr="003B5253" w:rsidTr="002B13A1">
        <w:tc>
          <w:tcPr>
            <w:tcW w:w="458" w:type="dxa"/>
          </w:tcPr>
          <w:p w:rsidR="00843E85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229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843E85" w:rsidRPr="003B5253" w:rsidRDefault="00D61229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группы для изучения и анализа</w:t>
            </w:r>
            <w:r w:rsidR="000F3B11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ФОП ДО</w:t>
            </w:r>
          </w:p>
        </w:tc>
        <w:tc>
          <w:tcPr>
            <w:tcW w:w="1865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27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E779FA" w:rsidRPr="003B5253" w:rsidTr="002B13A1">
        <w:tc>
          <w:tcPr>
            <w:tcW w:w="458" w:type="dxa"/>
          </w:tcPr>
          <w:p w:rsidR="00843E85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B11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843E85" w:rsidRPr="003B5253" w:rsidRDefault="002B13A1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BC7CA6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A6" w:rsidRPr="003B5253">
              <w:rPr>
                <w:rFonts w:ascii="Times New Roman" w:hAnsi="Times New Roman" w:cs="Times New Roman"/>
                <w:sz w:val="24"/>
                <w:szCs w:val="24"/>
              </w:rPr>
              <w:t>для родителей детского сада и п</w:t>
            </w:r>
            <w:r w:rsidR="000F3B11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роинформировать </w:t>
            </w:r>
            <w:r w:rsidR="00BC7CA6" w:rsidRPr="003B5253">
              <w:rPr>
                <w:rFonts w:ascii="Times New Roman" w:hAnsi="Times New Roman" w:cs="Times New Roman"/>
                <w:sz w:val="24"/>
                <w:szCs w:val="24"/>
              </w:rPr>
              <w:t>о введении Федеральной образовательной программы дошкольного образования</w:t>
            </w:r>
            <w:r w:rsidR="0055726D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с 1 сентября 2023</w:t>
            </w:r>
            <w:r w:rsidR="003B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26D" w:rsidRPr="003B52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836CC">
              <w:rPr>
                <w:rFonts w:ascii="Times New Roman" w:hAnsi="Times New Roman" w:cs="Times New Roman"/>
                <w:sz w:val="24"/>
                <w:szCs w:val="24"/>
              </w:rPr>
              <w:t>. Текущее консультирование родителе по вопросам внедрения ФОП ДО</w:t>
            </w:r>
          </w:p>
        </w:tc>
        <w:tc>
          <w:tcPr>
            <w:tcW w:w="1865" w:type="dxa"/>
          </w:tcPr>
          <w:p w:rsidR="00843E85" w:rsidRPr="003B5253" w:rsidRDefault="00E836CC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27" w:type="dxa"/>
          </w:tcPr>
          <w:p w:rsidR="00843E85" w:rsidRPr="003B5253" w:rsidRDefault="00063851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Памятка, консультация, буклет</w:t>
            </w:r>
          </w:p>
        </w:tc>
      </w:tr>
      <w:tr w:rsidR="00E779FA" w:rsidRPr="003B5253" w:rsidTr="002B13A1">
        <w:tc>
          <w:tcPr>
            <w:tcW w:w="458" w:type="dxa"/>
          </w:tcPr>
          <w:p w:rsidR="00843E85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26D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843E85" w:rsidRPr="003B5253" w:rsidRDefault="003B5253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на сайте МДОУ «Детский сад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75» </w:t>
            </w:r>
            <w:r w:rsidR="0055726D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proofErr w:type="gramEnd"/>
            <w:r w:rsidR="0055726D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74538" w:rsidRPr="003B5253">
              <w:rPr>
                <w:rFonts w:ascii="Times New Roman" w:hAnsi="Times New Roman" w:cs="Times New Roman"/>
                <w:sz w:val="24"/>
                <w:szCs w:val="24"/>
              </w:rPr>
              <w:t>переходе на Федеральную образовательную программу дошкольного образования с 1 сентября 2023года</w:t>
            </w:r>
          </w:p>
        </w:tc>
        <w:tc>
          <w:tcPr>
            <w:tcW w:w="1865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август</w:t>
            </w:r>
          </w:p>
        </w:tc>
        <w:tc>
          <w:tcPr>
            <w:tcW w:w="1906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627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E779FA" w:rsidRPr="003B5253" w:rsidTr="002B13A1">
        <w:tc>
          <w:tcPr>
            <w:tcW w:w="458" w:type="dxa"/>
          </w:tcPr>
          <w:p w:rsidR="00843E85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538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843E85" w:rsidRPr="003B5253" w:rsidRDefault="00174538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="00F41761" w:rsidRPr="003B5253">
              <w:rPr>
                <w:rFonts w:ascii="Times New Roman" w:hAnsi="Times New Roman" w:cs="Times New Roman"/>
                <w:sz w:val="24"/>
                <w:szCs w:val="24"/>
              </w:rPr>
              <w:t>и провести</w:t>
            </w:r>
            <w:r w:rsidR="00504B44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научно-методическую работы по</w:t>
            </w:r>
            <w:r w:rsidR="003B5253">
              <w:rPr>
                <w:rFonts w:ascii="Times New Roman" w:hAnsi="Times New Roman" w:cs="Times New Roman"/>
                <w:sz w:val="24"/>
                <w:szCs w:val="24"/>
              </w:rPr>
              <w:t xml:space="preserve"> ООП ДО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04B44" w:rsidRPr="003B52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с ФОП ДО</w:t>
            </w:r>
            <w:r w:rsidR="00504B44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и ФГОС ДО</w:t>
            </w:r>
          </w:p>
        </w:tc>
        <w:tc>
          <w:tcPr>
            <w:tcW w:w="1865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843E85" w:rsidRPr="003B5253" w:rsidRDefault="00963B21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779FA" w:rsidRPr="003B5253" w:rsidTr="002B13A1">
        <w:tc>
          <w:tcPr>
            <w:tcW w:w="458" w:type="dxa"/>
          </w:tcPr>
          <w:p w:rsidR="00843E85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B44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0" w:type="dxa"/>
          </w:tcPr>
          <w:p w:rsidR="00843E85" w:rsidRPr="003B5253" w:rsidRDefault="003B5253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педагогов для проектирования части, формируемой участниками ОО. Курсовая подготовка</w:t>
            </w:r>
            <w:r w:rsidR="00A60476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843E85" w:rsidRPr="003B5253" w:rsidRDefault="00E836CC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843E85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779FA" w:rsidRPr="003B5253" w:rsidTr="002B13A1">
        <w:tc>
          <w:tcPr>
            <w:tcW w:w="458" w:type="dxa"/>
          </w:tcPr>
          <w:p w:rsidR="00F41761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761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F41761" w:rsidRPr="003B5253" w:rsidRDefault="00F41761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научно-методическое сопровождение введения </w:t>
            </w:r>
            <w:r w:rsidR="003B5253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  <w:r w:rsidR="006C19DC" w:rsidRPr="003B5253">
              <w:rPr>
                <w:rFonts w:ascii="Times New Roman" w:hAnsi="Times New Roman" w:cs="Times New Roman"/>
                <w:sz w:val="24"/>
                <w:szCs w:val="24"/>
              </w:rPr>
              <w:t>, созданной на основе ФОП ДО и ФГОС ДО и последующий мониторинг успехов и неудач в рамках воплощения содержания программы</w:t>
            </w:r>
            <w:r w:rsidR="003213FC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ДОО</w:t>
            </w:r>
            <w:r w:rsidR="006C19DC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213FC" w:rsidRPr="003B52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6C19DC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3FC" w:rsidRPr="003B5253">
              <w:rPr>
                <w:rFonts w:ascii="Times New Roman" w:hAnsi="Times New Roman" w:cs="Times New Roman"/>
                <w:sz w:val="24"/>
                <w:szCs w:val="24"/>
              </w:rPr>
              <w:t>с ООП</w:t>
            </w:r>
            <w:r w:rsidR="003B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3FC" w:rsidRPr="003B5253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</w:tc>
        <w:tc>
          <w:tcPr>
            <w:tcW w:w="1865" w:type="dxa"/>
          </w:tcPr>
          <w:p w:rsidR="00F41761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1906" w:type="dxa"/>
          </w:tcPr>
          <w:p w:rsidR="00F41761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F41761" w:rsidRPr="003B5253" w:rsidRDefault="00E779FA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мероприятий, сценарии мероприятий</w:t>
            </w:r>
          </w:p>
        </w:tc>
      </w:tr>
      <w:tr w:rsidR="00E779FA" w:rsidRPr="003B5253" w:rsidTr="002B13A1">
        <w:tc>
          <w:tcPr>
            <w:tcW w:w="458" w:type="dxa"/>
          </w:tcPr>
          <w:p w:rsidR="003213FC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3FC"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3213FC" w:rsidRPr="003B5253" w:rsidRDefault="003213FC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C12377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и утвердить приказом </w:t>
            </w:r>
            <w:r w:rsidR="00C751FF" w:rsidRPr="003B525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</w:t>
            </w:r>
            <w:r w:rsidR="00C751FF" w:rsidRPr="003B52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абочей программе воспитателя и специалистов </w:t>
            </w:r>
            <w:proofErr w:type="gramStart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="00C12377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12377"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новой ООП ДО, </w:t>
            </w:r>
            <w:r w:rsidR="00C12377" w:rsidRPr="003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построенной на ФОП ДО и ФГОС ДО</w:t>
            </w:r>
          </w:p>
        </w:tc>
        <w:tc>
          <w:tcPr>
            <w:tcW w:w="1865" w:type="dxa"/>
          </w:tcPr>
          <w:p w:rsidR="003213FC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06" w:type="dxa"/>
          </w:tcPr>
          <w:p w:rsidR="003213FC" w:rsidRPr="003B5253" w:rsidRDefault="003B5253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3213FC" w:rsidRPr="003B5253" w:rsidRDefault="00963B21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Положение о РПВ</w:t>
            </w:r>
          </w:p>
        </w:tc>
      </w:tr>
      <w:tr w:rsidR="00E779FA" w:rsidRPr="003B5253" w:rsidTr="002B13A1">
        <w:tc>
          <w:tcPr>
            <w:tcW w:w="14786" w:type="dxa"/>
            <w:gridSpan w:val="5"/>
          </w:tcPr>
          <w:p w:rsidR="00E779FA" w:rsidRPr="00E779FA" w:rsidRDefault="00E779FA" w:rsidP="00E7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ФОП ДО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0" w:type="dxa"/>
          </w:tcPr>
          <w:p w:rsidR="00E779FA" w:rsidRPr="003B5253" w:rsidRDefault="00E779FA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 ДО.</w:t>
            </w:r>
          </w:p>
        </w:tc>
        <w:tc>
          <w:tcPr>
            <w:tcW w:w="1865" w:type="dxa"/>
          </w:tcPr>
          <w:p w:rsidR="00E779FA" w:rsidRDefault="00E779FA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06" w:type="dxa"/>
          </w:tcPr>
          <w:p w:rsidR="00E779FA" w:rsidRDefault="00E779FA" w:rsidP="003B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документы федерального, регионального уровня, регламентирующие введение ФОП ДО.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педагогические работники ДОУ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0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локальных актов ДОУ в сфере образования на предмет соответствия ФОП ДО.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2627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 необходимости: обновленные локальные акты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0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Внесений изменений в Программу развития ДОУ.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августа 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рабочей группы</w:t>
            </w:r>
          </w:p>
        </w:tc>
        <w:tc>
          <w:tcPr>
            <w:tcW w:w="2627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0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Внесений изменений и/или дополнений в Устав ДОУ (при необходимости)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августа 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27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</w:t>
            </w:r>
          </w:p>
        </w:tc>
      </w:tr>
      <w:tr w:rsidR="00E779FA" w:rsidRPr="003B5253" w:rsidTr="002B13A1">
        <w:tc>
          <w:tcPr>
            <w:tcW w:w="458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0" w:type="dxa"/>
          </w:tcPr>
          <w:p w:rsidR="00E779FA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утверждении новой ООП ДО в соответствии с ФОП ДО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рабочей группы</w:t>
            </w:r>
          </w:p>
        </w:tc>
        <w:tc>
          <w:tcPr>
            <w:tcW w:w="2627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779FA" w:rsidRPr="003B5253" w:rsidTr="002B13A1">
        <w:tc>
          <w:tcPr>
            <w:tcW w:w="14786" w:type="dxa"/>
            <w:gridSpan w:val="5"/>
          </w:tcPr>
          <w:p w:rsidR="00E779FA" w:rsidRPr="00E779FA" w:rsidRDefault="002B13A1" w:rsidP="002B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К</w:t>
            </w:r>
            <w:r w:rsidR="00E779FA" w:rsidRPr="00E779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адрово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е</w:t>
            </w:r>
            <w:r w:rsidR="00E779FA" w:rsidRPr="00E779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е</w:t>
            </w:r>
            <w:r w:rsidR="00E779FA" w:rsidRPr="00E779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я</w:t>
            </w:r>
            <w:r w:rsidR="00E779FA" w:rsidRPr="00E779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ФОП ДО</w:t>
            </w:r>
          </w:p>
        </w:tc>
      </w:tr>
      <w:tr w:rsidR="00E779FA" w:rsidRPr="003B5253" w:rsidTr="002B13A1">
        <w:tc>
          <w:tcPr>
            <w:tcW w:w="458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Провести анализ кадрового обеспечения по введению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Выявление кадровых дефицитов.</w:t>
            </w:r>
          </w:p>
        </w:tc>
        <w:tc>
          <w:tcPr>
            <w:tcW w:w="1865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06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B13A1" w:rsidRPr="003B5253" w:rsidTr="002B13A1">
        <w:tc>
          <w:tcPr>
            <w:tcW w:w="458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затруднений педагогических работников по вопросам перехода на ФОП ДО. Диагностика образовательных потребностей.</w:t>
            </w:r>
          </w:p>
        </w:tc>
        <w:tc>
          <w:tcPr>
            <w:tcW w:w="1865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06" w:type="dxa"/>
          </w:tcPr>
          <w:p w:rsidR="00E779FA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E779FA" w:rsidRPr="003B5253" w:rsidTr="002B13A1">
        <w:tc>
          <w:tcPr>
            <w:tcW w:w="458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(КПК, семинаров и других форм самообразования) по обеспечению повышения профессиональных компетенций (организация образовательного процесса, обновления содержания </w:t>
            </w:r>
            <w:proofErr w:type="gramStart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образования)  воспитателей</w:t>
            </w:r>
            <w:proofErr w:type="gramEnd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в рамках  введения ФОП ДО </w:t>
            </w:r>
          </w:p>
        </w:tc>
        <w:tc>
          <w:tcPr>
            <w:tcW w:w="1865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06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План график КПК, внутрифирменных обучений и самообразования</w:t>
            </w:r>
          </w:p>
        </w:tc>
      </w:tr>
      <w:tr w:rsidR="00E779FA" w:rsidRPr="003B5253" w:rsidTr="002B13A1">
        <w:tc>
          <w:tcPr>
            <w:tcW w:w="458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работы</w:t>
            </w:r>
          </w:p>
        </w:tc>
        <w:tc>
          <w:tcPr>
            <w:tcW w:w="1865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06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E779FA" w:rsidRPr="003B5253" w:rsidRDefault="00E779FA" w:rsidP="00E7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План методической поддержки педагогов</w:t>
            </w:r>
          </w:p>
        </w:tc>
      </w:tr>
      <w:tr w:rsidR="00E779FA" w:rsidRPr="003B5253" w:rsidTr="002B13A1">
        <w:tc>
          <w:tcPr>
            <w:tcW w:w="14786" w:type="dxa"/>
            <w:gridSpan w:val="5"/>
          </w:tcPr>
          <w:p w:rsidR="00E779FA" w:rsidRPr="002B13A1" w:rsidRDefault="002B13A1" w:rsidP="002B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Создание м</w:t>
            </w:r>
            <w:r w:rsidR="00E779FA" w:rsidRPr="002B13A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атериально-технически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х</w:t>
            </w:r>
            <w:r w:rsidR="00E779FA" w:rsidRPr="002B13A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и методически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е</w:t>
            </w:r>
            <w:r w:rsidR="00E779FA" w:rsidRPr="002B13A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й</w:t>
            </w:r>
            <w:r w:rsidR="00E779FA" w:rsidRPr="002B13A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введения ФОП ДО</w:t>
            </w:r>
          </w:p>
        </w:tc>
      </w:tr>
      <w:tr w:rsidR="00E779FA" w:rsidRPr="003B5253" w:rsidTr="002B13A1">
        <w:tc>
          <w:tcPr>
            <w:tcW w:w="458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0" w:type="dxa"/>
          </w:tcPr>
          <w:p w:rsidR="00E779FA" w:rsidRPr="003B5253" w:rsidRDefault="00E779FA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Провести анализ материально-технического и методи</w:t>
            </w:r>
            <w:r w:rsidR="002B13A1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proofErr w:type="gramStart"/>
            <w:r w:rsidR="002B13A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 реализации ФОП ДО в </w:t>
            </w:r>
          </w:p>
        </w:tc>
        <w:tc>
          <w:tcPr>
            <w:tcW w:w="1865" w:type="dxa"/>
          </w:tcPr>
          <w:p w:rsidR="00E779FA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906" w:type="dxa"/>
          </w:tcPr>
          <w:p w:rsidR="00E779FA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E779FA" w:rsidRPr="003B5253" w:rsidRDefault="00E779FA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0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собственные методические материалы для педагогических работников ДОУ по сопровождению внедрения ФОП ДО.</w:t>
            </w:r>
          </w:p>
        </w:tc>
        <w:tc>
          <w:tcPr>
            <w:tcW w:w="1865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1906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0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консультативную помощь по вопросам организации РППС с учетом ФОП ДО.</w:t>
            </w:r>
          </w:p>
        </w:tc>
        <w:tc>
          <w:tcPr>
            <w:tcW w:w="1865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1906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0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финансирование методического комплекта к обновленной ООП ДО в соответствии с ФОП ДО. Обновление РППС ДОУ.</w:t>
            </w:r>
          </w:p>
        </w:tc>
        <w:tc>
          <w:tcPr>
            <w:tcW w:w="1865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1906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главный бухгалтер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отчет</w:t>
            </w:r>
          </w:p>
        </w:tc>
      </w:tr>
      <w:tr w:rsidR="002B13A1" w:rsidRPr="003B5253" w:rsidTr="00311875">
        <w:tc>
          <w:tcPr>
            <w:tcW w:w="14786" w:type="dxa"/>
            <w:gridSpan w:val="5"/>
          </w:tcPr>
          <w:p w:rsidR="002B13A1" w:rsidRPr="002B13A1" w:rsidRDefault="002B13A1" w:rsidP="002B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внедрения ФОП ДО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0" w:type="dxa"/>
          </w:tcPr>
          <w:p w:rsidR="002B13A1" w:rsidRPr="003B5253" w:rsidRDefault="002B13A1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по вопросам внедрения ФОП ДО с регулярным обновлением информации.</w:t>
            </w:r>
          </w:p>
        </w:tc>
        <w:tc>
          <w:tcPr>
            <w:tcW w:w="1865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0" w:type="dxa"/>
          </w:tcPr>
          <w:p w:rsidR="002B13A1" w:rsidRPr="003B5253" w:rsidRDefault="002B13A1" w:rsidP="00E7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ФОП ДО, текущие материалы на сайте ДОУ. Следить за регулярным обновлением информации</w:t>
            </w:r>
          </w:p>
        </w:tc>
        <w:tc>
          <w:tcPr>
            <w:tcW w:w="1865" w:type="dxa"/>
          </w:tcPr>
          <w:p w:rsidR="002B13A1" w:rsidRDefault="002B13A1" w:rsidP="00E8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bookmarkStart w:id="0" w:name="_GoBack"/>
            <w:bookmarkEnd w:id="0"/>
          </w:p>
        </w:tc>
        <w:tc>
          <w:tcPr>
            <w:tcW w:w="1906" w:type="dxa"/>
          </w:tcPr>
          <w:p w:rsidR="002B13A1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2B13A1" w:rsidRPr="003B5253" w:rsidTr="002B13A1">
        <w:tc>
          <w:tcPr>
            <w:tcW w:w="458" w:type="dxa"/>
          </w:tcPr>
          <w:p w:rsidR="002B13A1" w:rsidRPr="003B5253" w:rsidRDefault="002B13A1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0" w:type="dxa"/>
          </w:tcPr>
          <w:p w:rsidR="002B13A1" w:rsidRPr="003B5253" w:rsidRDefault="002B13A1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для родителей детского сада и проинформировать о введении Федеральной образовательной программы дошкольного образования с 1 сентября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65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1906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27" w:type="dxa"/>
          </w:tcPr>
          <w:p w:rsidR="002B13A1" w:rsidRPr="003B5253" w:rsidRDefault="002B13A1" w:rsidP="002B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Памятка, консультация, буклет</w:t>
            </w:r>
          </w:p>
        </w:tc>
      </w:tr>
    </w:tbl>
    <w:p w:rsidR="00C91D7C" w:rsidRPr="003B5253" w:rsidRDefault="00C91D7C" w:rsidP="003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D7C" w:rsidRPr="003B5253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EB"/>
    <w:rsid w:val="00051C21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60FED"/>
    <w:rsid w:val="002B13A1"/>
    <w:rsid w:val="003213FC"/>
    <w:rsid w:val="00335497"/>
    <w:rsid w:val="00343301"/>
    <w:rsid w:val="003A2DD7"/>
    <w:rsid w:val="003A441A"/>
    <w:rsid w:val="003B5253"/>
    <w:rsid w:val="003D44EB"/>
    <w:rsid w:val="004D70BA"/>
    <w:rsid w:val="00504B44"/>
    <w:rsid w:val="0051021F"/>
    <w:rsid w:val="0055726D"/>
    <w:rsid w:val="005736A5"/>
    <w:rsid w:val="005C1461"/>
    <w:rsid w:val="005C51E3"/>
    <w:rsid w:val="005E5CF9"/>
    <w:rsid w:val="00653CE9"/>
    <w:rsid w:val="006C19DC"/>
    <w:rsid w:val="00843E85"/>
    <w:rsid w:val="00921D15"/>
    <w:rsid w:val="00963B21"/>
    <w:rsid w:val="00A60476"/>
    <w:rsid w:val="00AD43C6"/>
    <w:rsid w:val="00BC6CE8"/>
    <w:rsid w:val="00BC7CA6"/>
    <w:rsid w:val="00BD6848"/>
    <w:rsid w:val="00C12377"/>
    <w:rsid w:val="00C201CB"/>
    <w:rsid w:val="00C751FF"/>
    <w:rsid w:val="00C91D7C"/>
    <w:rsid w:val="00D61229"/>
    <w:rsid w:val="00DE226E"/>
    <w:rsid w:val="00E73BD7"/>
    <w:rsid w:val="00E779FA"/>
    <w:rsid w:val="00E836CC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D0738-365E-4A39-B809-12D2828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A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ot-25112022-n-1028/federalnaia-obrazovatelnaia-programma-doshkolnogo-obrazovaniia/" TargetMode="External"/><Relationship Id="rId5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4" Type="http://schemas.openxmlformats.org/officeDocument/2006/relationships/hyperlink" Target="http://publication.pravo.gov.ru/document/0001202312190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Колесова</cp:lastModifiedBy>
  <cp:revision>13</cp:revision>
  <cp:lastPrinted>2023-02-17T08:37:00Z</cp:lastPrinted>
  <dcterms:created xsi:type="dcterms:W3CDTF">2023-01-26T13:38:00Z</dcterms:created>
  <dcterms:modified xsi:type="dcterms:W3CDTF">2023-12-24T12:47:00Z</dcterms:modified>
</cp:coreProperties>
</file>